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10"/>
        <w:gridCol w:w="2268"/>
        <w:gridCol w:w="3402"/>
        <w:gridCol w:w="2118"/>
        <w:gridCol w:w="8"/>
        <w:gridCol w:w="7"/>
        <w:gridCol w:w="1836"/>
        <w:gridCol w:w="2374"/>
      </w:tblGrid>
      <w:tr w:rsidR="005E26D8" w:rsidRPr="006F1362" w:rsidTr="005E26D8">
        <w:trPr>
          <w:jc w:val="center"/>
        </w:trPr>
        <w:tc>
          <w:tcPr>
            <w:tcW w:w="14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6D8" w:rsidRDefault="005E26D8" w:rsidP="009C6F06">
            <w:pPr>
              <w:pStyle w:val="a8"/>
            </w:pPr>
            <w:r w:rsidRPr="005E26D8">
              <w:t>Приложение 1</w:t>
            </w:r>
          </w:p>
          <w:p w:rsidR="005E26D8" w:rsidRPr="005E26D8" w:rsidRDefault="005E26D8" w:rsidP="005E26D8">
            <w:pPr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10864" w:rsidRPr="006F1362" w:rsidTr="005E26D8">
        <w:trPr>
          <w:jc w:val="center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D8" w:rsidRPr="005E26D8" w:rsidRDefault="00510864" w:rsidP="00273CA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Отчет о реализации Всероссийского межведомственного куль</w:t>
            </w:r>
            <w:r w:rsidR="005E26D8"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турно-просветительского проекта</w:t>
            </w:r>
          </w:p>
          <w:p w:rsidR="00510864" w:rsidRPr="005E26D8" w:rsidRDefault="00510864" w:rsidP="005E26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«Ку</w:t>
            </w:r>
            <w:r w:rsidR="00087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льтура для школьников» за июнь</w:t>
            </w:r>
            <w:bookmarkStart w:id="0" w:name="_GoBack"/>
            <w:bookmarkEnd w:id="0"/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2022 года</w:t>
            </w:r>
          </w:p>
        </w:tc>
      </w:tr>
      <w:tr w:rsidR="00510864" w:rsidRPr="006F1362" w:rsidTr="005E26D8">
        <w:trPr>
          <w:jc w:val="center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Краткое описание реализации мероприятия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Дата проведения/</w:t>
            </w:r>
          </w:p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СОШ/</w:t>
            </w:r>
          </w:p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количество детей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Освещение на интернет ресурсах/</w:t>
            </w:r>
          </w:p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соц. сетях/ СМИ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затор (наименование организации)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8"/>
            <w:shd w:val="clear" w:color="auto" w:fill="FFF5CE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FF5CE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FF5CE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10864" w:rsidRPr="006F1362" w:rsidTr="00273CA9">
        <w:trPr>
          <w:trHeight w:val="126"/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5CE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 w:val="restart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8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984EF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BE4D5" w:themeFill="accent2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8C6851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8C6851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vMerge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Pr="003A4B5B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A92C3B">
        <w:trPr>
          <w:jc w:val="center"/>
        </w:trPr>
        <w:tc>
          <w:tcPr>
            <w:tcW w:w="1837" w:type="dxa"/>
            <w:shd w:val="clear" w:color="auto" w:fill="FBE4D5" w:themeFill="accent2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BE4D5" w:themeFill="accent2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510864" w:rsidRPr="0001336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BE4D5" w:themeFill="accent2" w:themeFillTint="33"/>
          </w:tcPr>
          <w:p w:rsidR="00510864" w:rsidRPr="0001336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BE4D5" w:themeFill="accent2" w:themeFillTint="33"/>
          </w:tcPr>
          <w:p w:rsidR="00510864" w:rsidRPr="0001336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BE4D5" w:themeFill="accent2" w:themeFillTint="33"/>
          </w:tcPr>
          <w:p w:rsidR="00510864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8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10864" w:rsidRPr="006F1362" w:rsidTr="00273CA9">
        <w:trPr>
          <w:trHeight w:val="315"/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5B08D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5B08D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8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CC347D" w:rsidRDefault="00510864" w:rsidP="00273CA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CC347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CC347D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3A4B5B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B07E8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B07E8C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EEAF6" w:themeFill="accent1" w:themeFillTint="33"/>
          </w:tcPr>
          <w:p w:rsidR="00510864" w:rsidRPr="00B3407D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510864" w:rsidRPr="00C904D5" w:rsidRDefault="00510864" w:rsidP="0027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10864" w:rsidRPr="006F1362" w:rsidRDefault="00510864" w:rsidP="00273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shd w:val="clear" w:color="auto" w:fill="FFFFFF" w:themeFill="background1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2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МУЗЫКА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Освещение на интернет ресурсах/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соц. сетях/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8D5927" w:rsidRPr="006F1362" w:rsidRDefault="008D5927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Цифровая 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shd w:val="clear" w:color="auto" w:fill="E7E6E6" w:themeFill="background2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3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ЛИТЕРАТУРА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Освещение на интернет ресурсах/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соц. сетях/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A93F22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1-11</w:t>
                  </w:r>
                  <w:r w:rsidR="00510864"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A93F2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93F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 Живетьева М.А. в МКУ «Катангская централизованная библиотечная система»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DC16CF" w:rsidRDefault="00A93F22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C1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</w:t>
                  </w:r>
                  <w:r w:rsidRPr="00DC1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1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Живетьев  провёл творческую встречу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A93F22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 июня/ СОШ п. Ербогачён/ 14 человек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A93F22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EF7B8E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http://dom-lit.ru/?p=7509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FFF5CE"/>
                </w:tcPr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A93F2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93F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Харлашкина Ю.С. в МКУК Катангская ЦБС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DC16CF" w:rsidRDefault="00A93F22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C1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 Харлашкин провёл творческую встречу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A93F22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11 июня/ СОШ п. Ербогачён/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A93F22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EF7B8E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http://dom-lit.ru/?p=7509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Харлашкин Юрий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93F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 Живетьева М.А. в МКУ «Катангская централизованная библиотечная система»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DC16CF" w:rsidRDefault="00A93F22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C1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Живетьев презентовал журнал «Азъ-арт»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A93F22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июня/ СОШ п. Ербогачён/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4C698D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EF7B8E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http://dom-lit.ru/?p=7509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3F22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A93F22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A93F2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A93F22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93F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Харлашкина Ю.С. в МКУК Катангская ЦБС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A93F22" w:rsidRPr="00DC16CF" w:rsidRDefault="00A93F22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C1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 Харлашкин презентовал книгу «Кирилл и Мефодий»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A93F22" w:rsidRPr="006F1362" w:rsidRDefault="00A93F22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12 июня/ СОШ п. Ербогачён/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A93F22" w:rsidRPr="006F1362" w:rsidRDefault="004C698D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EF7B8E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http://dom-lit.ru/?p=7509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A93F22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3F22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A93F22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A93F2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A93F22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93F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 Живетьева М.А. в МКУ «Катангская централизованная библиотечная система»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A93F22" w:rsidRPr="00DC16CF" w:rsidRDefault="00A93F22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C1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Живетьев провёл прозаический мастер-класс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A93F22" w:rsidRPr="006F1362" w:rsidRDefault="00A93F22" w:rsidP="00A93F2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июня/ СОШ п. Ербогачён/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A93F22" w:rsidRPr="006F1362" w:rsidRDefault="004C698D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EF7B8E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http://dom-lit.ru/?p=7509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A93F22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3F22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A93F22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A93F2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A93F22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93F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Харлашкина Ю.С. в МКУК Катангская ЦБС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A93F22" w:rsidRPr="00DC16CF" w:rsidRDefault="00A93F22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C1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 Харлашкин провёл поэтический мастер-класс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A93F22" w:rsidRPr="006F1362" w:rsidRDefault="00A93F22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13 июня/ СОШ п. Ербогачён/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A93F22" w:rsidRPr="006F1362" w:rsidRDefault="004C698D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EF7B8E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http://dom-lit.ru/?p=7509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Ответственное лицо: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A93F22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3F22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A93F22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A93F22" w:rsidRDefault="004C698D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A93F22" w:rsidRPr="006F1362" w:rsidRDefault="004C698D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93F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Харлашкина Ю.С. в МКУК Катангская ЦБС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A93F22" w:rsidRPr="00DC16CF" w:rsidRDefault="004C698D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C1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 Харлашкин рассказал о славянской мифологии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A93F22" w:rsidRPr="006F1362" w:rsidRDefault="004C698D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июня/ СОШ п. Ербогачён/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A93F22" w:rsidRPr="006F1362" w:rsidRDefault="004C698D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EF7B8E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http://dom-lit.ru/?p=7509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A93F22" w:rsidRPr="006F1362" w:rsidRDefault="00A93F22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698D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4C698D" w:rsidRPr="006F1362" w:rsidRDefault="004C698D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4C698D" w:rsidRDefault="004C698D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4C698D" w:rsidRPr="00A93F22" w:rsidRDefault="004C698D" w:rsidP="00273CA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3F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 Живетьева М.А. в МКУ «Катангская централизованная библиотечная система»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4C698D" w:rsidRPr="00DC16CF" w:rsidRDefault="004C698D" w:rsidP="00273CA9">
                  <w:pPr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</w:t>
                  </w:r>
                  <w:r w:rsidRPr="00DC1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1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Живетьев провёл поэтический мастер-класс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4C698D" w:rsidRDefault="004C698D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14 июня/ СОШ п. Ербогачён/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4C698D" w:rsidRPr="006F1362" w:rsidRDefault="004C698D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EF7B8E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http://dom-lit.ru/?p=7509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4C698D" w:rsidRDefault="004C698D" w:rsidP="004C698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4C698D" w:rsidRPr="006F1362" w:rsidRDefault="004C698D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8B23D7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8B23D7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праздник «Баранкин день» (1 сеанс)</w:t>
                  </w: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8B23D7" w:rsidRPr="008B23D7" w:rsidRDefault="008B23D7" w:rsidP="008B23D7">
                  <w:pPr>
                    <w:pStyle w:val="af5"/>
                    <w:shd w:val="clear" w:color="auto" w:fill="FFFFFF"/>
                    <w:spacing w:before="225" w:beforeAutospacing="0" w:after="225" w:afterAutospacing="0"/>
                    <w:rPr>
                      <w:rFonts w:ascii="Arial" w:hAnsi="Arial" w:cs="Arial"/>
                      <w:color w:val="4B4B4B"/>
                    </w:rPr>
                  </w:pPr>
                  <w:r w:rsidRPr="008B23D7">
                    <w:rPr>
                      <w:rFonts w:ascii="Arial" w:hAnsi="Arial" w:cs="Arial"/>
                      <w:color w:val="4B4B4B"/>
                    </w:rPr>
                    <w:t xml:space="preserve">Праздник провёл методист Иркутского Дома литераторов Максим </w:t>
                  </w:r>
                  <w:r w:rsidRPr="008B23D7">
                    <w:rPr>
                      <w:rFonts w:ascii="Arial" w:hAnsi="Arial" w:cs="Arial"/>
                      <w:color w:val="4B4B4B"/>
                    </w:rPr>
                    <w:lastRenderedPageBreak/>
                    <w:t>Аркадьевич Живетьев. Ребята познакомились поближе с детскими иркутскими писателями (книжки некоторых авторов, оказалось, есть в их домашних библиотеках, а стихи других авторов, к удивлению, оказались знакомы по… мультфильмам). Ребята отвечали на вопросы, слушали стихи и сами читали наизусть строки таких авторов как Юрий Черных, Мария Яковенко, Юрий Баранов, Елена Анохина и многих других.</w:t>
                  </w:r>
                </w:p>
                <w:p w:rsidR="008B23D7" w:rsidRDefault="008B23D7" w:rsidP="008B23D7">
                  <w:pPr>
                    <w:pStyle w:val="af5"/>
                    <w:shd w:val="clear" w:color="auto" w:fill="FFFFFF"/>
                    <w:spacing w:before="225" w:beforeAutospacing="0" w:after="225" w:afterAutospacing="0"/>
                    <w:rPr>
                      <w:rFonts w:ascii="Arial" w:hAnsi="Arial" w:cs="Arial"/>
                      <w:color w:val="4B4B4B"/>
                    </w:rPr>
                  </w:pPr>
                  <w:r w:rsidRPr="008B23D7">
                    <w:rPr>
                      <w:rFonts w:ascii="Arial" w:hAnsi="Arial" w:cs="Arial"/>
                      <w:color w:val="4B4B4B"/>
                    </w:rPr>
                    <w:t xml:space="preserve">А после весёлых игр для гостей актёры из театральной студии Дворца детского и юношеского творчества «Белый ветер» под руководством режиссёра Ольги Яковлевой подготовили сюрприз — спектакль по трём рассказам Антона Павловича Чехова «Плохой мальчик», «Мальчики» и «Восклицательный знак». Публика с восторгом встретила спектакль и долго аплодировала, тем более что актёры — ненамного старше </w:t>
                  </w:r>
                  <w:r w:rsidRPr="008B23D7">
                    <w:rPr>
                      <w:rFonts w:ascii="Arial" w:hAnsi="Arial" w:cs="Arial"/>
                      <w:color w:val="4B4B4B"/>
                    </w:rPr>
                    <w:lastRenderedPageBreak/>
                    <w:t>зрителей, а с некоторыми — и вовсе сверстники.</w:t>
                  </w:r>
                </w:p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8B23D7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 июня/ СОШ № 17 г. Иркутска/ 44 человека</w:t>
                  </w: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8B23D7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EF7B8E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http://dom-lit.ru/?p=7404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8B23D7" w:rsidRDefault="008B23D7" w:rsidP="008B23D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8B23D7" w:rsidRDefault="008B23D7" w:rsidP="008B23D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г. Иркутск, ул.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Степана Разина, 40</w:t>
                  </w:r>
                </w:p>
                <w:p w:rsidR="008B23D7" w:rsidRDefault="008B23D7" w:rsidP="008B23D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8B23D7" w:rsidRDefault="008B23D7" w:rsidP="008B23D7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8B23D7" w:rsidRDefault="008B23D7" w:rsidP="008B23D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8B23D7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8B23D7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праздник «Баранкин день» (2 сеанс)</w:t>
                  </w: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8B23D7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 ЖЕ</w:t>
                  </w: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8B23D7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июня/ СОШ № 17 г. Иркутска/ 43 человека</w:t>
                  </w: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8B23D7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EF7B8E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http://dom-lit.ru/?p=7404</w:t>
                    </w:r>
                  </w:hyperlink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8B23D7" w:rsidRDefault="008B23D7" w:rsidP="008B23D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8B23D7" w:rsidRDefault="008B23D7" w:rsidP="008B23D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8B23D7" w:rsidRDefault="008B23D7" w:rsidP="008B23D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8B23D7" w:rsidRDefault="008B23D7" w:rsidP="008B23D7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8B23D7" w:rsidRDefault="008B23D7" w:rsidP="008B23D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DC16CF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DC16CF" w:rsidRPr="00B3407D" w:rsidRDefault="00DC16CF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DC16CF" w:rsidRPr="003A4B5B" w:rsidRDefault="00DC16CF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DC16CF" w:rsidRPr="003A4B5B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DC16CF" w:rsidRPr="003A4B5B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DC16CF" w:rsidRPr="003A4B5B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DC16CF" w:rsidRDefault="00DC16CF" w:rsidP="004C236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C16CF" w:rsidRPr="008C6851" w:rsidRDefault="00DC16CF" w:rsidP="004C236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6CF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DC16CF" w:rsidRPr="00B3407D" w:rsidRDefault="00DC16CF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DC16CF" w:rsidRDefault="00DC16CF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DC16CF" w:rsidRPr="0001336D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DC16CF" w:rsidRPr="0001336D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DC16CF" w:rsidRPr="0001336D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DC16CF" w:rsidRDefault="00DC16C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6CF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DC16CF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DC16CF" w:rsidRPr="006F1362" w:rsidRDefault="00DC16CF" w:rsidP="0081118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DC16CF" w:rsidRPr="006F1362" w:rsidRDefault="00DC16CF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6CF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DC16CF" w:rsidRPr="006F1362" w:rsidRDefault="00DC16CF" w:rsidP="00040E8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DC16CF" w:rsidRPr="006F1362" w:rsidRDefault="00DC16CF" w:rsidP="00040E8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DC16CF" w:rsidRPr="006F1362" w:rsidRDefault="00DC16CF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6CF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6CF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5-9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класс</w:t>
                  </w:r>
                </w:p>
              </w:tc>
            </w:tr>
            <w:tr w:rsidR="00DC16CF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DC16CF" w:rsidRDefault="00DC16CF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DC16CF" w:rsidRDefault="00DC16CF" w:rsidP="007A2CB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C16CF" w:rsidRPr="005B08DC" w:rsidRDefault="00DC16CF" w:rsidP="007A2C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B4B4B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DC16CF" w:rsidRPr="003A4B5B" w:rsidRDefault="00DC16CF" w:rsidP="00B45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DC16CF" w:rsidRPr="006F1362" w:rsidRDefault="00DC16CF" w:rsidP="008B23D7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DC16CF" w:rsidRPr="003A4B5B" w:rsidRDefault="00DC16CF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DC16CF" w:rsidRDefault="00DC16CF" w:rsidP="00DC16C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6CF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DC16CF" w:rsidRDefault="00DC16CF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DC16CF" w:rsidRPr="005B08DC" w:rsidRDefault="00DC16CF" w:rsidP="007A2C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DC16CF" w:rsidRPr="003A4B5B" w:rsidRDefault="00DC16CF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DC16CF" w:rsidRPr="006F1362" w:rsidRDefault="00DC16CF" w:rsidP="008B23D7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DC16CF" w:rsidRPr="003A4B5B" w:rsidRDefault="00DC16CF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DC16CF" w:rsidRDefault="00DC16CF" w:rsidP="00DC16C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6CF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DC16CF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DC16CF" w:rsidRPr="00B3407D" w:rsidRDefault="00DC16CF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DC16CF" w:rsidRDefault="00DC16CF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DC16CF" w:rsidRPr="00CC347D" w:rsidRDefault="00DC16CF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DC16CF" w:rsidRPr="00CC347D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DC16CF" w:rsidRPr="00CC347D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DC16CF" w:rsidRPr="003A4B5B" w:rsidRDefault="00DC16C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6CF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DC16CF" w:rsidRPr="00B3407D" w:rsidRDefault="00DC16CF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DC16CF" w:rsidRPr="00B07E8C" w:rsidRDefault="00DC16CF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6CF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DC16CF" w:rsidRPr="00B3407D" w:rsidRDefault="00DC16CF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DC16CF" w:rsidRPr="00B07E8C" w:rsidRDefault="00DC16CF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DC16CF" w:rsidRPr="006F1362" w:rsidRDefault="00DC16CF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top w:val="nil"/>
              <w:bottom w:val="single" w:sz="4" w:space="0" w:color="auto"/>
            </w:tcBorders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4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АРХИТЕКТУРА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lastRenderedPageBreak/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lastRenderedPageBreak/>
                    <w:t xml:space="preserve">Освещение на интернет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lastRenderedPageBreak/>
                    <w:t>ресурсах/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соц. сетях/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 xml:space="preserve">Организатор (наименование 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0923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DC16C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273CA9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Виртуальная экскурсия по памятнику федерального значения «Усадьба Бревнова» («Дом со львами»)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273CA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Учащиеся могут ознакомиться с памятником федерального значения «Усадьба Бревнова» («Дом со львами»).</w:t>
                  </w: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Весь месяц</w:t>
                  </w: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Default="008B23D7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273CA9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http://dom-lit.ru/?page_id=33</w:t>
                    </w:r>
                  </w:hyperlink>
                  <w:r w:rsidR="00273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15A70" w:rsidRPr="003A4B5B" w:rsidRDefault="00E15A70" w:rsidP="00471DB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Харлашкин Юрий Станиславович</w:t>
                  </w:r>
                </w:p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E15A70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Виртуальная экскурсия по памятнику федерального значения «Усадьба Бревнова» («Дом со львами»)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E15A70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Учащиеся могут ознакомиться с памятником федерального значения «Усадьба Бревнова» («Дом со львами»).</w:t>
                  </w: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Весь месяц</w:t>
                  </w: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E15A70" w:rsidRDefault="008B23D7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E15A70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http://dom-lit.ru/?page_id=33</w:t>
                    </w:r>
                  </w:hyperlink>
                  <w:r w:rsidR="00E15A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5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КИНЕМАТОГРАФ 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Освещение на интернет ресурсах/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соц. сетях/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Культурный 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top w:val="nil"/>
            </w:tcBorders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6. Направление ТЕАТРАЛЬНОЕ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 ИСКУССТВО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Освещение на интернет ресурсах/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соц. сетях/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7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НАРОДНОЕ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 ИСКУССТВО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Освещение на интернет ресурсах/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соц. сетях/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69F" w:rsidRDefault="0041469F" w:rsidP="00510864"/>
    <w:sectPr w:rsidR="0041469F" w:rsidSect="00510864">
      <w:footerReference w:type="default" r:id="rId20"/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85" w:rsidRDefault="00526685">
      <w:pPr>
        <w:spacing w:after="0" w:line="240" w:lineRule="auto"/>
      </w:pPr>
      <w:r>
        <w:separator/>
      </w:r>
    </w:p>
  </w:endnote>
  <w:endnote w:type="continuationSeparator" w:id="0">
    <w:p w:rsidR="00526685" w:rsidRDefault="0052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37009"/>
      <w:docPartObj>
        <w:docPartGallery w:val="Page Numbers (Bottom of Page)"/>
        <w:docPartUnique/>
      </w:docPartObj>
    </w:sdtPr>
    <w:sdtContent>
      <w:p w:rsidR="008B23D7" w:rsidRDefault="008B23D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FDC">
          <w:rPr>
            <w:noProof/>
          </w:rPr>
          <w:t>1</w:t>
        </w:r>
        <w:r>
          <w:fldChar w:fldCharType="end"/>
        </w:r>
      </w:p>
    </w:sdtContent>
  </w:sdt>
  <w:p w:rsidR="008B23D7" w:rsidRDefault="008B23D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85" w:rsidRDefault="00526685">
      <w:pPr>
        <w:spacing w:after="0" w:line="240" w:lineRule="auto"/>
      </w:pPr>
      <w:r>
        <w:separator/>
      </w:r>
    </w:p>
  </w:footnote>
  <w:footnote w:type="continuationSeparator" w:id="0">
    <w:p w:rsidR="00526685" w:rsidRDefault="0052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2A"/>
    <w:rsid w:val="00040E89"/>
    <w:rsid w:val="00087FDC"/>
    <w:rsid w:val="0009239F"/>
    <w:rsid w:val="00207C3A"/>
    <w:rsid w:val="00273CA9"/>
    <w:rsid w:val="002A26BD"/>
    <w:rsid w:val="00406717"/>
    <w:rsid w:val="0041469F"/>
    <w:rsid w:val="00471DB8"/>
    <w:rsid w:val="004C698D"/>
    <w:rsid w:val="004D7638"/>
    <w:rsid w:val="00510864"/>
    <w:rsid w:val="00526685"/>
    <w:rsid w:val="005E26D8"/>
    <w:rsid w:val="005F48F7"/>
    <w:rsid w:val="00625569"/>
    <w:rsid w:val="007A2CB5"/>
    <w:rsid w:val="007F2600"/>
    <w:rsid w:val="00811182"/>
    <w:rsid w:val="00860832"/>
    <w:rsid w:val="008B23D7"/>
    <w:rsid w:val="008D5927"/>
    <w:rsid w:val="008D7B78"/>
    <w:rsid w:val="009C6F06"/>
    <w:rsid w:val="00A7512A"/>
    <w:rsid w:val="00A92C3B"/>
    <w:rsid w:val="00A93F22"/>
    <w:rsid w:val="00AD0117"/>
    <w:rsid w:val="00B076F0"/>
    <w:rsid w:val="00B45110"/>
    <w:rsid w:val="00C15BFA"/>
    <w:rsid w:val="00DC16CF"/>
    <w:rsid w:val="00E15A70"/>
    <w:rsid w:val="00F21FB8"/>
    <w:rsid w:val="00F33831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8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108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510864"/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510864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rsid w:val="00510864"/>
  </w:style>
  <w:style w:type="paragraph" w:styleId="a7">
    <w:name w:val="List"/>
    <w:basedOn w:val="a4"/>
    <w:rsid w:val="00510864"/>
    <w:rPr>
      <w:rFonts w:cs="Arial"/>
    </w:rPr>
  </w:style>
  <w:style w:type="paragraph" w:styleId="a8">
    <w:name w:val="caption"/>
    <w:basedOn w:val="a"/>
    <w:qFormat/>
    <w:rsid w:val="00510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510864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510864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510864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b">
    <w:name w:val="Заголовок таблицы"/>
    <w:basedOn w:val="aa"/>
    <w:qFormat/>
    <w:rsid w:val="00510864"/>
    <w:pPr>
      <w:jc w:val="center"/>
    </w:pPr>
    <w:rPr>
      <w:b/>
      <w:bCs/>
    </w:rPr>
  </w:style>
  <w:style w:type="table" w:styleId="ac">
    <w:name w:val="Table Grid"/>
    <w:basedOn w:val="a1"/>
    <w:uiPriority w:val="39"/>
    <w:rsid w:val="0051086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86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1086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0864"/>
  </w:style>
  <w:style w:type="paragraph" w:styleId="af2">
    <w:name w:val="footer"/>
    <w:basedOn w:val="a"/>
    <w:link w:val="af3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0864"/>
  </w:style>
  <w:style w:type="character" w:styleId="af4">
    <w:name w:val="FollowedHyperlink"/>
    <w:basedOn w:val="a0"/>
    <w:uiPriority w:val="99"/>
    <w:semiHidden/>
    <w:unhideWhenUsed/>
    <w:rsid w:val="0051086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8B23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8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108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510864"/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510864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rsid w:val="00510864"/>
  </w:style>
  <w:style w:type="paragraph" w:styleId="a7">
    <w:name w:val="List"/>
    <w:basedOn w:val="a4"/>
    <w:rsid w:val="00510864"/>
    <w:rPr>
      <w:rFonts w:cs="Arial"/>
    </w:rPr>
  </w:style>
  <w:style w:type="paragraph" w:styleId="a8">
    <w:name w:val="caption"/>
    <w:basedOn w:val="a"/>
    <w:qFormat/>
    <w:rsid w:val="00510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510864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510864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510864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b">
    <w:name w:val="Заголовок таблицы"/>
    <w:basedOn w:val="aa"/>
    <w:qFormat/>
    <w:rsid w:val="00510864"/>
    <w:pPr>
      <w:jc w:val="center"/>
    </w:pPr>
    <w:rPr>
      <w:b/>
      <w:bCs/>
    </w:rPr>
  </w:style>
  <w:style w:type="table" w:styleId="ac">
    <w:name w:val="Table Grid"/>
    <w:basedOn w:val="a1"/>
    <w:uiPriority w:val="39"/>
    <w:rsid w:val="0051086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86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1086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0864"/>
  </w:style>
  <w:style w:type="paragraph" w:styleId="af2">
    <w:name w:val="footer"/>
    <w:basedOn w:val="a"/>
    <w:link w:val="af3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0864"/>
  </w:style>
  <w:style w:type="character" w:styleId="af4">
    <w:name w:val="FollowedHyperlink"/>
    <w:basedOn w:val="a0"/>
    <w:uiPriority w:val="99"/>
    <w:semiHidden/>
    <w:unhideWhenUsed/>
    <w:rsid w:val="0051086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8B23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lit.ru/?p=7509" TargetMode="External"/><Relationship Id="rId13" Type="http://schemas.openxmlformats.org/officeDocument/2006/relationships/hyperlink" Target="http://dom-lit.ru/?p=7509" TargetMode="External"/><Relationship Id="rId18" Type="http://schemas.openxmlformats.org/officeDocument/2006/relationships/hyperlink" Target="http://dom-lit.ru/?page_id=3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m-lit.ru/?p=7509" TargetMode="External"/><Relationship Id="rId17" Type="http://schemas.openxmlformats.org/officeDocument/2006/relationships/hyperlink" Target="http://dom-lit.ru/?p=740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m-lit.ru/?p=740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m-lit.ru/?p=75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m-lit.ru/?p=7509" TargetMode="External"/><Relationship Id="rId10" Type="http://schemas.openxmlformats.org/officeDocument/2006/relationships/hyperlink" Target="http://dom-lit.ru/?p=7509" TargetMode="External"/><Relationship Id="rId19" Type="http://schemas.openxmlformats.org/officeDocument/2006/relationships/hyperlink" Target="http://dom-lit.ru/?page_id=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m-lit.ru/?p=7509" TargetMode="External"/><Relationship Id="rId14" Type="http://schemas.openxmlformats.org/officeDocument/2006/relationships/hyperlink" Target="http://dom-lit.ru/?p=75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12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2022-02-03T08:30:00Z</dcterms:created>
  <dcterms:modified xsi:type="dcterms:W3CDTF">2022-07-27T07:48:00Z</dcterms:modified>
</cp:coreProperties>
</file>