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F3" w:rsidRPr="00201D1F" w:rsidRDefault="00FF4CF3" w:rsidP="00FF4CF3">
      <w:pPr>
        <w:tabs>
          <w:tab w:val="left" w:pos="709"/>
        </w:tabs>
        <w:spacing w:after="0" w:line="240" w:lineRule="auto"/>
        <w:ind w:left="4820"/>
        <w:jc w:val="right"/>
        <w:rPr>
          <w:rFonts w:ascii="Times New Roman" w:hAnsi="Times New Roman"/>
          <w:sz w:val="27"/>
          <w:szCs w:val="27"/>
        </w:rPr>
      </w:pPr>
      <w:r w:rsidRPr="00201D1F">
        <w:rPr>
          <w:rFonts w:ascii="Times New Roman" w:hAnsi="Times New Roman"/>
          <w:sz w:val="27"/>
          <w:szCs w:val="27"/>
        </w:rPr>
        <w:t>УТВЕРЖДЕНО</w:t>
      </w:r>
    </w:p>
    <w:p w:rsidR="00FF4CF3" w:rsidRDefault="00FF4CF3" w:rsidP="00FF4CF3">
      <w:pPr>
        <w:tabs>
          <w:tab w:val="left" w:pos="709"/>
        </w:tabs>
        <w:spacing w:after="0" w:line="240" w:lineRule="auto"/>
        <w:ind w:left="4253"/>
        <w:jc w:val="right"/>
        <w:rPr>
          <w:rFonts w:ascii="Times New Roman" w:hAnsi="Times New Roman"/>
          <w:sz w:val="27"/>
          <w:szCs w:val="27"/>
        </w:rPr>
      </w:pPr>
      <w:r>
        <w:rPr>
          <w:rFonts w:ascii="Times New Roman" w:hAnsi="Times New Roman"/>
          <w:sz w:val="27"/>
          <w:szCs w:val="27"/>
        </w:rPr>
        <w:t xml:space="preserve">Наблюдательным советом Областного государственного автономного учреждения </w:t>
      </w:r>
    </w:p>
    <w:p w:rsidR="00FF4CF3" w:rsidRDefault="00FF4CF3" w:rsidP="00FF4CF3">
      <w:pPr>
        <w:tabs>
          <w:tab w:val="left" w:pos="709"/>
        </w:tabs>
        <w:spacing w:after="0" w:line="240" w:lineRule="auto"/>
        <w:ind w:left="4820"/>
        <w:jc w:val="right"/>
        <w:rPr>
          <w:rFonts w:ascii="Times New Roman" w:hAnsi="Times New Roman"/>
          <w:sz w:val="27"/>
          <w:szCs w:val="27"/>
        </w:rPr>
      </w:pPr>
      <w:r>
        <w:rPr>
          <w:rFonts w:ascii="Times New Roman" w:hAnsi="Times New Roman"/>
          <w:sz w:val="27"/>
          <w:szCs w:val="27"/>
        </w:rPr>
        <w:t>«Иркутский Дом литераторов»</w:t>
      </w:r>
    </w:p>
    <w:p w:rsidR="00FF4CF3" w:rsidRDefault="00FF4CF3" w:rsidP="00FF4CF3">
      <w:pPr>
        <w:tabs>
          <w:tab w:val="left" w:pos="709"/>
        </w:tabs>
        <w:spacing w:after="0" w:line="240" w:lineRule="auto"/>
        <w:jc w:val="right"/>
        <w:rPr>
          <w:rFonts w:ascii="Times New Roman" w:hAnsi="Times New Roman"/>
          <w:sz w:val="27"/>
          <w:szCs w:val="27"/>
        </w:rPr>
      </w:pPr>
      <w:r>
        <w:rPr>
          <w:rFonts w:ascii="Times New Roman" w:hAnsi="Times New Roman"/>
          <w:sz w:val="27"/>
          <w:szCs w:val="27"/>
        </w:rPr>
        <w:t xml:space="preserve">Протокол № </w:t>
      </w:r>
      <w:r w:rsidR="0067493B">
        <w:rPr>
          <w:rFonts w:ascii="Times New Roman" w:hAnsi="Times New Roman"/>
          <w:sz w:val="27"/>
          <w:szCs w:val="27"/>
        </w:rPr>
        <w:t>6</w:t>
      </w:r>
      <w:r>
        <w:rPr>
          <w:rFonts w:ascii="Times New Roman" w:hAnsi="Times New Roman"/>
          <w:sz w:val="27"/>
          <w:szCs w:val="27"/>
        </w:rPr>
        <w:t xml:space="preserve"> от </w:t>
      </w:r>
      <w:r w:rsidR="0067493B">
        <w:rPr>
          <w:rFonts w:ascii="Times New Roman" w:hAnsi="Times New Roman"/>
          <w:sz w:val="28"/>
          <w:szCs w:val="28"/>
        </w:rPr>
        <w:t>27 октября 2020</w:t>
      </w:r>
      <w:bookmarkStart w:id="0" w:name="_GoBack"/>
      <w:bookmarkEnd w:id="0"/>
      <w:r>
        <w:rPr>
          <w:rFonts w:ascii="Times New Roman" w:hAnsi="Times New Roman"/>
          <w:sz w:val="28"/>
          <w:szCs w:val="28"/>
        </w:rPr>
        <w:t xml:space="preserve"> г.</w:t>
      </w:r>
    </w:p>
    <w:p w:rsidR="00E33AE0" w:rsidRPr="008D2CDC" w:rsidRDefault="00E33AE0" w:rsidP="00FF4CF3">
      <w:pPr>
        <w:tabs>
          <w:tab w:val="left" w:pos="709"/>
        </w:tabs>
        <w:spacing w:after="0" w:line="240" w:lineRule="auto"/>
        <w:ind w:firstLine="4820"/>
        <w:jc w:val="right"/>
        <w:rPr>
          <w:rFonts w:ascii="Times New Roman" w:hAnsi="Times New Roman"/>
          <w:sz w:val="28"/>
          <w:szCs w:val="28"/>
        </w:rPr>
      </w:pPr>
      <w:r>
        <w:rPr>
          <w:rFonts w:ascii="Times New Roman" w:hAnsi="Times New Roman"/>
          <w:sz w:val="28"/>
          <w:szCs w:val="28"/>
        </w:rPr>
        <w:t>.</w:t>
      </w: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jc w:val="center"/>
        <w:rPr>
          <w:rFonts w:ascii="Times New Roman" w:hAnsi="Times New Roman"/>
          <w:b/>
          <w:sz w:val="28"/>
          <w:szCs w:val="28"/>
        </w:rPr>
      </w:pPr>
      <w:r w:rsidRPr="00902957">
        <w:rPr>
          <w:rFonts w:ascii="Times New Roman" w:hAnsi="Times New Roman"/>
          <w:b/>
          <w:sz w:val="28"/>
          <w:szCs w:val="28"/>
        </w:rPr>
        <w:t xml:space="preserve">ПОЛОЖЕНИЕ </w:t>
      </w:r>
    </w:p>
    <w:p w:rsidR="0096303B" w:rsidRPr="009B566B" w:rsidRDefault="0096303B" w:rsidP="0096303B">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о закупках товаров, работ, услуг для нужд</w:t>
      </w:r>
      <w:r w:rsidR="00075AFB">
        <w:rPr>
          <w:rFonts w:ascii="Times New Roman" w:hAnsi="Times New Roman"/>
          <w:b/>
          <w:sz w:val="28"/>
          <w:szCs w:val="28"/>
        </w:rPr>
        <w:t xml:space="preserve"> областного</w:t>
      </w:r>
      <w:r>
        <w:rPr>
          <w:rFonts w:ascii="Times New Roman" w:hAnsi="Times New Roman"/>
          <w:b/>
          <w:sz w:val="28"/>
          <w:szCs w:val="28"/>
        </w:rPr>
        <w:t xml:space="preserve"> </w:t>
      </w:r>
      <w:bookmarkStart w:id="1" w:name="OLE_LINK1"/>
      <w:r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Pr="00845FFE">
        <w:rPr>
          <w:rFonts w:ascii="Times New Roman" w:hAnsi="Times New Roman"/>
          <w:b/>
          <w:sz w:val="28"/>
          <w:szCs w:val="28"/>
        </w:rPr>
        <w:t xml:space="preserve"> учреждения </w:t>
      </w:r>
      <w:r w:rsidR="00075AFB">
        <w:rPr>
          <w:rFonts w:ascii="Times New Roman" w:hAnsi="Times New Roman"/>
          <w:b/>
          <w:sz w:val="28"/>
          <w:szCs w:val="28"/>
        </w:rPr>
        <w:t>«</w:t>
      </w:r>
      <w:r w:rsidRPr="00845FFE">
        <w:rPr>
          <w:rFonts w:ascii="Times New Roman" w:hAnsi="Times New Roman"/>
          <w:b/>
          <w:sz w:val="28"/>
          <w:szCs w:val="28"/>
        </w:rPr>
        <w:t>Иркутск</w:t>
      </w:r>
      <w:r w:rsidR="00A10963">
        <w:rPr>
          <w:rFonts w:ascii="Times New Roman" w:hAnsi="Times New Roman"/>
          <w:b/>
          <w:sz w:val="28"/>
          <w:szCs w:val="28"/>
        </w:rPr>
        <w:t>ий</w:t>
      </w:r>
      <w:r w:rsidR="00075AFB">
        <w:rPr>
          <w:rFonts w:ascii="Times New Roman" w:hAnsi="Times New Roman"/>
          <w:b/>
          <w:sz w:val="28"/>
          <w:szCs w:val="28"/>
        </w:rPr>
        <w:t xml:space="preserve"> дом литераторов</w:t>
      </w:r>
      <w:r w:rsidR="00FA491A">
        <w:rPr>
          <w:rFonts w:ascii="Times New Roman" w:hAnsi="Times New Roman"/>
          <w:b/>
          <w:sz w:val="28"/>
          <w:szCs w:val="28"/>
        </w:rPr>
        <w:t>»</w:t>
      </w:r>
      <w:bookmarkEnd w:id="1"/>
    </w:p>
    <w:p w:rsidR="003922FE" w:rsidRPr="00DE23B6" w:rsidRDefault="003922FE" w:rsidP="005952B3">
      <w:pPr>
        <w:shd w:val="clear" w:color="auto" w:fill="FFFFFF"/>
        <w:tabs>
          <w:tab w:val="left" w:pos="709"/>
        </w:tabs>
        <w:spacing w:after="0" w:line="240" w:lineRule="auto"/>
        <w:jc w:val="center"/>
        <w:rPr>
          <w:rFonts w:ascii="Times New Roman" w:eastAsia="Calibri" w:hAnsi="Times New Roman" w:cs="Times New Roman"/>
          <w:sz w:val="28"/>
          <w:szCs w:val="28"/>
        </w:rPr>
      </w:pPr>
    </w:p>
    <w:p w:rsidR="00E33AE0" w:rsidRDefault="00E33AE0" w:rsidP="00E33AE0">
      <w:pPr>
        <w:shd w:val="clear" w:color="auto" w:fill="FFFFFF"/>
        <w:tabs>
          <w:tab w:val="left" w:pos="709"/>
        </w:tabs>
        <w:spacing w:after="0" w:line="240" w:lineRule="auto"/>
        <w:jc w:val="center"/>
        <w:rPr>
          <w:rFonts w:ascii="Times New Roman" w:hAnsi="Times New Roman"/>
          <w:sz w:val="28"/>
          <w:szCs w:val="28"/>
        </w:rPr>
      </w:pPr>
      <w:bookmarkStart w:id="2" w:name="_Toc450226725"/>
      <w:bookmarkStart w:id="3" w:name="_Toc516146007"/>
      <w:bookmarkStart w:id="4" w:name="_Toc518893383"/>
      <w:r w:rsidRPr="00DE23B6">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t xml:space="preserve"> </w:t>
      </w:r>
      <w:r w:rsidRPr="00DE23B6">
        <w:rPr>
          <w:rFonts w:ascii="Times New Roman" w:hAnsi="Times New Roman"/>
          <w:sz w:val="28"/>
          <w:szCs w:val="28"/>
        </w:rPr>
        <w:t xml:space="preserve">от 25 октября 2018 года № 31-мпр, от 22 марта 2019 года № 4-мпр, </w:t>
      </w:r>
    </w:p>
    <w:p w:rsidR="00E33AE0" w:rsidRPr="00D04C75" w:rsidRDefault="00E33AE0" w:rsidP="00E33AE0">
      <w:pPr>
        <w:shd w:val="clear" w:color="auto" w:fill="FFFFFF"/>
        <w:tabs>
          <w:tab w:val="left" w:pos="709"/>
        </w:tabs>
        <w:spacing w:after="0" w:line="240" w:lineRule="auto"/>
        <w:jc w:val="center"/>
        <w:rPr>
          <w:rFonts w:ascii="Times New Roman" w:eastAsia="Calibri" w:hAnsi="Times New Roman" w:cs="Times New Roman"/>
          <w:sz w:val="28"/>
          <w:szCs w:val="28"/>
        </w:rPr>
      </w:pPr>
      <w:r w:rsidRPr="00DE23B6">
        <w:rPr>
          <w:rFonts w:ascii="Times New Roman" w:hAnsi="Times New Roman"/>
          <w:sz w:val="28"/>
          <w:szCs w:val="28"/>
        </w:rPr>
        <w:t xml:space="preserve">от 30 мая  2019 года </w:t>
      </w:r>
      <w:r>
        <w:rPr>
          <w:rFonts w:ascii="Times New Roman" w:hAnsi="Times New Roman"/>
          <w:sz w:val="28"/>
          <w:szCs w:val="28"/>
        </w:rPr>
        <w:t xml:space="preserve">№ </w:t>
      </w:r>
      <w:r w:rsidRPr="00DE23B6">
        <w:rPr>
          <w:rFonts w:ascii="Times New Roman" w:hAnsi="Times New Roman"/>
          <w:sz w:val="28"/>
          <w:szCs w:val="28"/>
        </w:rPr>
        <w:t>11-</w:t>
      </w:r>
      <w:r w:rsidRPr="005F7AD9">
        <w:rPr>
          <w:rFonts w:ascii="Times New Roman" w:hAnsi="Times New Roman"/>
          <w:sz w:val="28"/>
          <w:szCs w:val="28"/>
        </w:rPr>
        <w:t>мпр, от 23 июля 2019 года № 20-мпр</w:t>
      </w:r>
      <w:r>
        <w:rPr>
          <w:rFonts w:ascii="Times New Roman" w:hAnsi="Times New Roman"/>
          <w:sz w:val="28"/>
          <w:szCs w:val="28"/>
        </w:rPr>
        <w:t>, от 15 ноября 2019 года №</w:t>
      </w:r>
      <w:r w:rsidRPr="00AD2582">
        <w:rPr>
          <w:rFonts w:ascii="Times New Roman" w:hAnsi="Times New Roman"/>
          <w:sz w:val="28"/>
          <w:szCs w:val="28"/>
        </w:rPr>
        <w:t>30-мпр, от 10 января 2020 года № 1</w:t>
      </w:r>
      <w:r>
        <w:rPr>
          <w:rFonts w:ascii="Times New Roman" w:hAnsi="Times New Roman"/>
          <w:sz w:val="28"/>
          <w:szCs w:val="28"/>
        </w:rPr>
        <w:t>-</w:t>
      </w:r>
      <w:r w:rsidRPr="00AD2582">
        <w:rPr>
          <w:rFonts w:ascii="Times New Roman" w:hAnsi="Times New Roman"/>
          <w:sz w:val="28"/>
          <w:szCs w:val="28"/>
        </w:rPr>
        <w:t>мпр,</w:t>
      </w:r>
      <w:r>
        <w:rPr>
          <w:rFonts w:ascii="Times New Roman" w:hAnsi="Times New Roman"/>
          <w:sz w:val="28"/>
          <w:szCs w:val="28"/>
        </w:rPr>
        <w:t xml:space="preserve"> </w:t>
      </w:r>
      <w:r w:rsidRPr="00B06763">
        <w:rPr>
          <w:rFonts w:ascii="Times New Roman" w:hAnsi="Times New Roman"/>
          <w:sz w:val="28"/>
          <w:szCs w:val="28"/>
        </w:rPr>
        <w:t>от 30 июня 2020 года № 17-мпр</w:t>
      </w:r>
      <w:r>
        <w:rPr>
          <w:rFonts w:ascii="Times New Roman" w:hAnsi="Times New Roman"/>
          <w:sz w:val="28"/>
          <w:szCs w:val="28"/>
        </w:rPr>
        <w:t>, от 10 июля 2020 года № 19-мпр, от 11 августа 2020 года № 22-мпр</w:t>
      </w:r>
      <w:r w:rsidRPr="005F7AD9">
        <w:rPr>
          <w:rFonts w:ascii="Times New Roman" w:hAnsi="Times New Roman"/>
          <w:sz w:val="28"/>
          <w:szCs w:val="28"/>
        </w:rPr>
        <w:t>)</w:t>
      </w:r>
      <w:r w:rsidRPr="00D04C75">
        <w:rPr>
          <w:rFonts w:ascii="Times New Roman" w:hAnsi="Times New Roman"/>
          <w:sz w:val="28"/>
          <w:szCs w:val="28"/>
        </w:rPr>
        <w:t xml:space="preserve"> </w:t>
      </w:r>
    </w:p>
    <w:p w:rsidR="0096303B" w:rsidRDefault="0096303B">
      <w:pP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br w:type="page"/>
      </w:r>
    </w:p>
    <w:p w:rsidR="006739AC" w:rsidRPr="00DE23B6"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lang/>
        </w:rPr>
      </w:pPr>
      <w:r w:rsidRPr="00DE23B6">
        <w:rPr>
          <w:rFonts w:ascii="Times New Roman" w:eastAsia="Times New Roman" w:hAnsi="Times New Roman" w:cs="Times New Roman"/>
          <w:bCs/>
          <w:kern w:val="32"/>
          <w:sz w:val="28"/>
          <w:szCs w:val="28"/>
          <w:lang/>
        </w:rPr>
        <w:lastRenderedPageBreak/>
        <w:t>Глава 1. ТЕРМИНЫ И ОПРЕДЕЛЕНИЯ</w:t>
      </w:r>
      <w:bookmarkEnd w:id="2"/>
      <w:bookmarkEnd w:id="3"/>
      <w:bookmarkEnd w:id="4"/>
    </w:p>
    <w:p w:rsidR="006739AC" w:rsidRPr="00DE23B6"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00075AFB" w:rsidRPr="00845FFE">
        <w:rPr>
          <w:rFonts w:ascii="Times New Roman" w:hAnsi="Times New Roman"/>
          <w:b/>
          <w:sz w:val="28"/>
          <w:szCs w:val="28"/>
        </w:rPr>
        <w:t xml:space="preserve"> учреждения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ий дом литераторов»</w:t>
      </w:r>
      <w:r w:rsidR="00075AFB"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(далее – Заказчик).</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DE23B6" w:rsidRDefault="006739AC" w:rsidP="007503DF">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DE23B6">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zakupki</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gov</w:t>
        </w:r>
        <w:proofErr w:type="spellEnd"/>
        <w:r w:rsidRPr="00DE23B6">
          <w:rPr>
            <w:rFonts w:ascii="Times New Roman" w:eastAsia="Calibri" w:hAnsi="Times New Roman" w:cs="Times New Roman"/>
            <w:sz w:val="28"/>
            <w:szCs w:val="28"/>
            <w:lang w:eastAsia="ru-RU"/>
          </w:rPr>
          <w:t>.</w:t>
        </w:r>
        <w:proofErr w:type="spellStart"/>
        <w:r w:rsidRPr="00DE23B6">
          <w:rPr>
            <w:rFonts w:ascii="Times New Roman" w:eastAsia="Calibri" w:hAnsi="Times New Roman" w:cs="Times New Roman"/>
            <w:sz w:val="28"/>
            <w:szCs w:val="28"/>
            <w:lang w:val="en-US" w:eastAsia="ru-RU"/>
          </w:rPr>
          <w:t>ru</w:t>
        </w:r>
        <w:proofErr w:type="spellEnd"/>
      </w:hyperlink>
      <w:r w:rsidRPr="00DE23B6">
        <w:rPr>
          <w:rFonts w:ascii="Times New Roman" w:eastAsia="Calibri" w:hAnsi="Times New Roman" w:cs="Times New Roman"/>
          <w:sz w:val="28"/>
          <w:szCs w:val="28"/>
          <w:lang w:eastAsia="ru-RU"/>
        </w:rPr>
        <w:t>).</w:t>
      </w:r>
    </w:p>
    <w:p w:rsidR="006739AC" w:rsidRPr="00DE23B6" w:rsidRDefault="006739AC" w:rsidP="007503DF">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 xml:space="preserve">Сайт Заказчика – сайт </w:t>
      </w:r>
      <w:r w:rsidRPr="00DE23B6">
        <w:rPr>
          <w:rFonts w:ascii="Times New Roman" w:eastAsia="Calibri" w:hAnsi="Times New Roman" w:cs="Times New Roman"/>
          <w:i/>
          <w:sz w:val="28"/>
          <w:szCs w:val="28"/>
          <w:lang w:eastAsia="ru-RU"/>
        </w:rPr>
        <w:t>(наименование заказчика)</w:t>
      </w:r>
      <w:r w:rsidRPr="00DE23B6">
        <w:rPr>
          <w:rFonts w:ascii="Times New Roman" w:eastAsia="Calibri" w:hAnsi="Times New Roman" w:cs="Times New Roman"/>
          <w:sz w:val="28"/>
          <w:szCs w:val="28"/>
          <w:lang w:eastAsia="ru-RU"/>
        </w:rPr>
        <w:t xml:space="preserve"> в информационно-телекоммуникационной сети Интернет по адресу:</w:t>
      </w:r>
      <w:r w:rsidR="0096303B">
        <w:rPr>
          <w:rFonts w:ascii="Times New Roman" w:eastAsia="Calibri" w:hAnsi="Times New Roman" w:cs="Times New Roman"/>
          <w:sz w:val="28"/>
          <w:szCs w:val="28"/>
          <w:lang w:eastAsia="ru-RU"/>
        </w:rPr>
        <w:t xml:space="preserve"> </w:t>
      </w:r>
      <w:r w:rsidR="0096303B" w:rsidRPr="00BD6C75">
        <w:rPr>
          <w:rFonts w:ascii="Times New Roman" w:eastAsia="Calibri" w:hAnsi="Times New Roman" w:cs="Times New Roman"/>
          <w:sz w:val="28"/>
          <w:szCs w:val="28"/>
          <w:lang w:eastAsia="ru-RU"/>
        </w:rPr>
        <w:t>http://</w:t>
      </w:r>
      <w:proofErr w:type="spellStart"/>
      <w:r w:rsidR="00FA491A">
        <w:rPr>
          <w:rFonts w:ascii="Times New Roman" w:eastAsia="Calibri" w:hAnsi="Times New Roman" w:cs="Times New Roman"/>
          <w:sz w:val="28"/>
          <w:szCs w:val="28"/>
          <w:lang w:val="en-US" w:eastAsia="ru-RU"/>
        </w:rPr>
        <w:t>iovfd</w:t>
      </w:r>
      <w:proofErr w:type="spellEnd"/>
      <w:r w:rsidR="0096303B" w:rsidRPr="00BD6C75">
        <w:rPr>
          <w:rFonts w:ascii="Times New Roman" w:eastAsia="Calibri" w:hAnsi="Times New Roman" w:cs="Times New Roman"/>
          <w:sz w:val="28"/>
          <w:szCs w:val="28"/>
          <w:lang w:eastAsia="ru-RU"/>
        </w:rPr>
        <w:t>.</w:t>
      </w:r>
      <w:proofErr w:type="spellStart"/>
      <w:r w:rsidR="0096303B" w:rsidRPr="00BD6C75">
        <w:rPr>
          <w:rFonts w:ascii="Times New Roman" w:eastAsia="Calibri" w:hAnsi="Times New Roman" w:cs="Times New Roman"/>
          <w:sz w:val="28"/>
          <w:szCs w:val="28"/>
          <w:lang w:eastAsia="ru-RU"/>
        </w:rPr>
        <w:t>ru</w:t>
      </w:r>
      <w:proofErr w:type="spellEnd"/>
      <w:r w:rsidR="0096303B" w:rsidRPr="00BD6C75">
        <w:rPr>
          <w:rFonts w:ascii="Times New Roman" w:eastAsia="Calibri" w:hAnsi="Times New Roman" w:cs="Times New Roman"/>
          <w:sz w:val="28"/>
          <w:szCs w:val="28"/>
          <w:lang w:eastAsia="ru-RU"/>
        </w:rPr>
        <w:t>/.</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DE23B6">
        <w:rPr>
          <w:rFonts w:ascii="Times New Roman" w:eastAsia="Lucida Sans Unicode" w:hAnsi="Times New Roman" w:cs="Times New Roman"/>
          <w:sz w:val="28"/>
          <w:szCs w:val="28"/>
          <w:lang w:eastAsia="ru-RU"/>
        </w:rPr>
        <w:t xml:space="preserve"> (или)</w:t>
      </w:r>
      <w:r w:rsidRPr="00DE23B6">
        <w:rPr>
          <w:rFonts w:ascii="Times New Roman" w:eastAsia="Lucida Sans Unicode" w:hAnsi="Times New Roman" w:cs="Times New Roman"/>
          <w:sz w:val="28"/>
          <w:szCs w:val="28"/>
          <w:lang w:eastAsia="ru-RU"/>
        </w:rPr>
        <w:t xml:space="preserve"> на ЭП. </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Pr="00DE23B6">
        <w:rPr>
          <w:rFonts w:ascii="Times New Roman" w:eastAsia="Lucida Sans Unicode" w:hAnsi="Times New Roman" w:cs="Times New Roman"/>
          <w:sz w:val="28"/>
          <w:szCs w:val="28"/>
        </w:rPr>
        <w:lastRenderedPageBreak/>
        <w:t xml:space="preserve">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DE23B6">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40D4B" w:rsidRPr="00640D4B" w:rsidRDefault="00640D4B" w:rsidP="00640D4B">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       1.8.1. </w:t>
      </w:r>
      <w:r w:rsidRPr="00640D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D4B">
        <w:rPr>
          <w:rFonts w:ascii="Times New Roman" w:hAnsi="Times New Roman" w:cs="Times New Roman"/>
          <w:sz w:val="28"/>
          <w:szCs w:val="28"/>
        </w:rPr>
        <w:t>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Начальная (максимальная) цена договора (далее –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40D4B" w:rsidRPr="00665A41" w:rsidRDefault="00665A41" w:rsidP="00665A41">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1.9.1.</w:t>
      </w:r>
      <w:r w:rsidRPr="00665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A41">
        <w:rPr>
          <w:rFonts w:ascii="Times New Roman" w:hAnsi="Times New Roman" w:cs="Times New Roman"/>
          <w:sz w:val="28"/>
          <w:szCs w:val="28"/>
        </w:rPr>
        <w:t>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DE23B6">
          <w:rPr>
            <w:rFonts w:ascii="Times New Roman" w:eastAsia="Lucida Sans Unicode" w:hAnsi="Times New Roman" w:cs="Times New Roman"/>
            <w:sz w:val="28"/>
            <w:szCs w:val="28"/>
          </w:rPr>
          <w:t>4,</w:t>
        </w:r>
      </w:hyperlink>
      <w:r w:rsidRPr="00DE23B6">
        <w:rPr>
          <w:rFonts w:ascii="Times New Roman" w:eastAsia="Lucida Sans Unicode" w:hAnsi="Times New Roman" w:cs="Times New Roman"/>
          <w:sz w:val="28"/>
          <w:szCs w:val="28"/>
        </w:rPr>
        <w:t xml:space="preserve"> </w:t>
      </w:r>
      <w:hyperlink w:anchor="подп5" w:history="1">
        <w:r w:rsidRPr="00DE23B6">
          <w:rPr>
            <w:rFonts w:ascii="Times New Roman" w:eastAsia="Lucida Sans Unicode" w:hAnsi="Times New Roman" w:cs="Times New Roman"/>
            <w:sz w:val="28"/>
            <w:szCs w:val="28"/>
          </w:rPr>
          <w:t>5</w:t>
        </w:r>
      </w:hyperlink>
      <w:r w:rsidR="005A1962" w:rsidRPr="00DE23B6">
        <w:rPr>
          <w:rFonts w:ascii="Times New Roman" w:eastAsia="Lucida Sans Unicode" w:hAnsi="Times New Roman" w:cs="Times New Roman"/>
          <w:sz w:val="28"/>
          <w:szCs w:val="28"/>
        </w:rPr>
        <w:t>,</w:t>
      </w:r>
      <w:r w:rsidR="005A1962" w:rsidRPr="00DE23B6">
        <w:rPr>
          <w:rFonts w:ascii="Times New Roman" w:eastAsia="Lucida Sans Unicode" w:hAnsi="Times New Roman"/>
          <w:sz w:val="28"/>
          <w:szCs w:val="28"/>
        </w:rPr>
        <w:t xml:space="preserve"> 35-37 </w:t>
      </w:r>
      <w:r w:rsidRPr="00DE23B6">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DE23B6">
        <w:rPr>
          <w:rFonts w:ascii="Times New Roman" w:eastAsia="Lucida Sans Unicode" w:hAnsi="Times New Roman" w:cs="Times New Roman"/>
          <w:sz w:val="28"/>
          <w:szCs w:val="28"/>
        </w:rPr>
        <w:t>микропредприятиям</w:t>
      </w:r>
      <w:proofErr w:type="spellEnd"/>
      <w:r w:rsidRPr="00DE23B6">
        <w:rPr>
          <w:rFonts w:ascii="Times New Roman" w:eastAsia="Lucida Sans Unicode" w:hAnsi="Times New Roman" w:cs="Times New Roman"/>
          <w:sz w:val="28"/>
          <w:szCs w:val="28"/>
        </w:rPr>
        <w:t xml:space="preserve"> и средним предприятиям</w:t>
      </w:r>
      <w:r w:rsidR="005A1962" w:rsidRPr="00DE23B6">
        <w:rPr>
          <w:rFonts w:ascii="Times New Roman" w:eastAsia="Lucida Sans Unicode" w:hAnsi="Times New Roman"/>
          <w:sz w:val="28"/>
          <w:szCs w:val="28"/>
        </w:rPr>
        <w:t xml:space="preserve"> сведения о которых внесены в единый реестр субъектов малого и среднего предпринимательства</w:t>
      </w:r>
      <w:r w:rsidRPr="00DE23B6">
        <w:rPr>
          <w:rFonts w:ascii="Times New Roman" w:eastAsia="Lucida Sans Unicode" w:hAnsi="Times New Roman" w:cs="Times New Roman"/>
          <w:sz w:val="28"/>
          <w:szCs w:val="28"/>
        </w:rPr>
        <w:t>.</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 w:name="_Toc450226726"/>
      <w:bookmarkStart w:id="6" w:name="_Toc516146008"/>
      <w:bookmarkStart w:id="7" w:name="_Toc518893384"/>
      <w:r w:rsidRPr="00DE23B6">
        <w:rPr>
          <w:rFonts w:ascii="Times New Roman" w:eastAsia="Times New Roman" w:hAnsi="Times New Roman" w:cs="Times New Roman"/>
          <w:bCs/>
          <w:kern w:val="32"/>
          <w:sz w:val="28"/>
          <w:szCs w:val="28"/>
        </w:rPr>
        <w:t>Глава 2.</w:t>
      </w:r>
      <w:r w:rsidRPr="00DE23B6">
        <w:rPr>
          <w:rFonts w:ascii="Times New Roman" w:eastAsia="Times New Roman" w:hAnsi="Times New Roman" w:cs="Times New Roman"/>
          <w:bCs/>
          <w:kern w:val="32"/>
          <w:sz w:val="28"/>
          <w:szCs w:val="28"/>
          <w:lang/>
        </w:rPr>
        <w:t xml:space="preserve"> ПРЕДМЕТ, ЦЕЛИ, ПРИНЦИПЫ РЕГУЛИРОВАНИЯ</w:t>
      </w:r>
      <w:bookmarkEnd w:id="5"/>
      <w:bookmarkEnd w:id="6"/>
      <w:bookmarkEnd w:id="7"/>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p w:rsidR="00E33AE0" w:rsidRPr="00DE23B6" w:rsidRDefault="00E33AE0" w:rsidP="00E33AE0">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00075AFB" w:rsidRPr="00845FFE">
        <w:rPr>
          <w:rFonts w:ascii="Times New Roman" w:hAnsi="Times New Roman"/>
          <w:b/>
          <w:sz w:val="28"/>
          <w:szCs w:val="28"/>
        </w:rPr>
        <w:t xml:space="preserve"> учреждения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ий дом литераторов»</w:t>
      </w:r>
      <w:r w:rsidRPr="00DE23B6">
        <w:rPr>
          <w:rFonts w:ascii="Times New Roman" w:eastAsia="Lucida Sans Unicode" w:hAnsi="Times New Roman" w:cs="Times New Roman"/>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w:t>
      </w:r>
      <w:r>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законом</w:t>
      </w:r>
      <w:r>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hAnsi="Times New Roman"/>
          <w:sz w:val="28"/>
          <w:szCs w:val="28"/>
        </w:rPr>
        <w:t>29 июня 2018 года № 23-мпр</w:t>
      </w:r>
      <w:r w:rsidRPr="00DE23B6">
        <w:rPr>
          <w:rFonts w:ascii="Times New Roman" w:eastAsia="Lucida Sans Unicode" w:hAnsi="Times New Roman" w:cs="Times New Roman"/>
          <w:sz w:val="28"/>
          <w:szCs w:val="28"/>
        </w:rPr>
        <w:t xml:space="preserve">, и вступает в силу </w:t>
      </w:r>
      <w:r w:rsidRPr="0067493B">
        <w:rPr>
          <w:rFonts w:ascii="Times New Roman" w:eastAsia="Lucida Sans Unicode" w:hAnsi="Times New Roman" w:cs="Times New Roman"/>
          <w:sz w:val="28"/>
          <w:szCs w:val="28"/>
        </w:rPr>
        <w:t>с «01» января 2021 года</w:t>
      </w:r>
      <w:r w:rsidRPr="00DE23B6">
        <w:rPr>
          <w:rFonts w:ascii="Times New Roman" w:eastAsia="Lucida Sans Unicode" w:hAnsi="Times New Roman" w:cs="Times New Roman"/>
          <w:sz w:val="28"/>
          <w:szCs w:val="28"/>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Целями регулирования Положения являются: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обеспечение единства экономического пространства;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эффективное использование денежных средств;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 xml:space="preserve">развитие добросовестной конкуренции;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обеспечение гласности и прозрачности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предотвращение коррупции и других злоупотреблений.</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информационная открытость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2)</w:t>
      </w:r>
      <w:r w:rsidRPr="00DE23B6">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DE23B6">
        <w:rPr>
          <w:rFonts w:ascii="Times New Roman" w:eastAsia="Lucida Sans Unicode" w:hAnsi="Times New Roman" w:cs="Times New Roman"/>
          <w:sz w:val="28"/>
          <w:szCs w:val="28"/>
        </w:rPr>
        <w:t>неизмеряемых</w:t>
      </w:r>
      <w:proofErr w:type="spellEnd"/>
      <w:r w:rsidRPr="00DE23B6">
        <w:rPr>
          <w:rFonts w:ascii="Times New Roman" w:eastAsia="Lucida Sans Unicode" w:hAnsi="Times New Roman" w:cs="Times New Roman"/>
          <w:sz w:val="28"/>
          <w:szCs w:val="28"/>
        </w:rPr>
        <w:t xml:space="preserve"> требований к участникам закупки.</w:t>
      </w:r>
    </w:p>
    <w:p w:rsidR="006739AC" w:rsidRDefault="00847F08" w:rsidP="00847F08">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2.4.   </w:t>
      </w:r>
      <w:r w:rsidRPr="00847F08">
        <w:rPr>
          <w:rFonts w:ascii="Times New Roman" w:eastAsia="Lucida Sans Unicode" w:hAnsi="Times New Roman" w:cs="Times New Roman"/>
          <w:sz w:val="28"/>
          <w:szCs w:val="28"/>
        </w:rPr>
        <w:t>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rsidR="00847F08" w:rsidRPr="00DE23B6" w:rsidRDefault="00847F08" w:rsidP="00847F08">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8" w:name="_Toc450226727"/>
      <w:bookmarkStart w:id="9" w:name="_Toc516146009"/>
      <w:bookmarkStart w:id="10" w:name="_Toc518893385"/>
      <w:r w:rsidRPr="00DE23B6">
        <w:rPr>
          <w:rFonts w:ascii="Times New Roman" w:eastAsia="Times New Roman" w:hAnsi="Times New Roman" w:cs="Times New Roman"/>
          <w:bCs/>
          <w:kern w:val="32"/>
          <w:sz w:val="28"/>
          <w:szCs w:val="28"/>
        </w:rPr>
        <w:t>Глава 3</w:t>
      </w:r>
      <w:r w:rsidRPr="00DE23B6">
        <w:rPr>
          <w:rFonts w:ascii="Times New Roman" w:eastAsia="Times New Roman" w:hAnsi="Times New Roman" w:cs="Times New Roman"/>
          <w:bCs/>
          <w:kern w:val="32"/>
          <w:sz w:val="28"/>
          <w:szCs w:val="28"/>
          <w:lang/>
        </w:rPr>
        <w:t>. ИНФОРМАЦИОННОЕ ОБЕСПЕЧЕНИЕ ЗАКУПОК</w:t>
      </w:r>
      <w:bookmarkEnd w:id="8"/>
      <w:bookmarkEnd w:id="9"/>
      <w:bookmarkEnd w:id="10"/>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DE23B6" w:rsidRDefault="006739AC" w:rsidP="007503DF">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DE23B6" w:rsidRDefault="00917EAA"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не размещать в ЕИС следующие сведения:</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w:t>
      </w:r>
      <w:r w:rsidRPr="00DE23B6">
        <w:rPr>
          <w:rFonts w:ascii="Times New Roman" w:eastAsia="Lucida Sans Unicode" w:hAnsi="Times New Roman" w:cs="Times New Roman"/>
          <w:sz w:val="28"/>
          <w:szCs w:val="28"/>
        </w:rPr>
        <w:lastRenderedPageBreak/>
        <w:t>форме, открытию и ведению счетов, включая аккредитивы, о закупке брокерских услуг, услуг депозитариев;</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DE23B6">
          <w:rPr>
            <w:rFonts w:ascii="Times New Roman" w:eastAsia="Lucida Sans Unicode" w:hAnsi="Times New Roman" w:cs="Times New Roman"/>
            <w:sz w:val="28"/>
            <w:szCs w:val="28"/>
          </w:rPr>
          <w:t>частью 1</w:t>
        </w:r>
      </w:hyperlink>
      <w:r w:rsidRPr="00DE23B6">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 w:name="пункт311"/>
      <w:r w:rsidRPr="00DE23B6">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11"/>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12" w:name="_Toc450226728"/>
      <w:bookmarkStart w:id="13" w:name="_Toc516146010"/>
      <w:bookmarkStart w:id="14" w:name="_Toc518893386"/>
      <w:r w:rsidRPr="00DE23B6">
        <w:rPr>
          <w:rFonts w:ascii="Times New Roman" w:eastAsia="Times New Roman" w:hAnsi="Times New Roman" w:cs="Times New Roman"/>
          <w:bCs/>
          <w:kern w:val="32"/>
          <w:sz w:val="28"/>
          <w:szCs w:val="28"/>
        </w:rPr>
        <w:lastRenderedPageBreak/>
        <w:t>Глава 4</w:t>
      </w:r>
      <w:r w:rsidRPr="00DE23B6">
        <w:rPr>
          <w:rFonts w:ascii="Times New Roman" w:eastAsia="Times New Roman" w:hAnsi="Times New Roman" w:cs="Times New Roman"/>
          <w:bCs/>
          <w:kern w:val="32"/>
          <w:sz w:val="28"/>
          <w:szCs w:val="28"/>
          <w:lang/>
        </w:rPr>
        <w:t>. ЦЕНТРАЛИЗАЦИЯ ЗАКУПОК</w:t>
      </w:r>
      <w:bookmarkEnd w:id="12"/>
      <w:bookmarkEnd w:id="13"/>
      <w:bookmarkEnd w:id="14"/>
    </w:p>
    <w:p w:rsidR="006739AC" w:rsidRPr="00DE23B6"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конкурентной закупки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w:t>
      </w:r>
      <w:r w:rsidRPr="00DE23B6">
        <w:rPr>
          <w:rFonts w:ascii="Times New Roman" w:eastAsia="Lucida Sans Unicode" w:hAnsi="Times New Roman" w:cs="Times New Roman"/>
          <w:sz w:val="28"/>
          <w:szCs w:val="28"/>
        </w:rPr>
        <w:lastRenderedPageBreak/>
        <w:t>требований законодательства Российской Федерации о государственной тайне.</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при осуществлении закупок с </w:t>
      </w:r>
      <w:r w:rsidR="009106A4" w:rsidRPr="00DE23B6">
        <w:rPr>
          <w:rFonts w:ascii="Times New Roman" w:eastAsia="Lucida Sans Unicode" w:hAnsi="Times New Roman" w:cs="Times New Roman"/>
          <w:sz w:val="28"/>
          <w:szCs w:val="28"/>
        </w:rPr>
        <w:t>НМЦД</w:t>
      </w:r>
      <w:r w:rsidR="0083556E">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вправе осуществлять конкурентные закупки 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w:t>
      </w:r>
      <w:hyperlink w:anchor="подп21" w:history="1">
        <w:r w:rsidRPr="00DE23B6">
          <w:rPr>
            <w:rFonts w:ascii="Times New Roman" w:eastAsia="Lucida Sans Unicode" w:hAnsi="Times New Roman" w:cs="Times New Roman"/>
            <w:sz w:val="28"/>
            <w:szCs w:val="28"/>
          </w:rPr>
          <w:t>подпунктом 21 пункта 19.1</w:t>
        </w:r>
      </w:hyperlink>
      <w:r w:rsidRPr="00DE23B6">
        <w:rPr>
          <w:rFonts w:ascii="Times New Roman" w:eastAsia="Lucida Sans Unicode" w:hAnsi="Times New Roman" w:cs="Times New Roman"/>
          <w:sz w:val="28"/>
          <w:szCs w:val="28"/>
        </w:rPr>
        <w:t xml:space="preserve"> Положения, без согласования министерства. </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15" w:name="_Toc450226729"/>
      <w:bookmarkStart w:id="16" w:name="_Toc516146011"/>
      <w:bookmarkStart w:id="17" w:name="_Toc518893387"/>
      <w:r w:rsidRPr="00DE23B6">
        <w:rPr>
          <w:rFonts w:ascii="Times New Roman" w:eastAsia="Times New Roman" w:hAnsi="Times New Roman" w:cs="Times New Roman"/>
          <w:bCs/>
          <w:kern w:val="32"/>
          <w:sz w:val="28"/>
          <w:szCs w:val="28"/>
        </w:rPr>
        <w:t>Глава 5.</w:t>
      </w:r>
      <w:r w:rsidRPr="00DE23B6">
        <w:rPr>
          <w:rFonts w:ascii="Times New Roman" w:eastAsia="Times New Roman" w:hAnsi="Times New Roman" w:cs="Times New Roman"/>
          <w:bCs/>
          <w:kern w:val="32"/>
          <w:sz w:val="28"/>
          <w:szCs w:val="28"/>
          <w:lang/>
        </w:rPr>
        <w:t xml:space="preserve"> ОСУЩЕСТВЛ</w:t>
      </w:r>
      <w:r w:rsidRPr="00DE23B6">
        <w:rPr>
          <w:rFonts w:ascii="Times New Roman" w:eastAsia="Times New Roman" w:hAnsi="Times New Roman" w:cs="Times New Roman"/>
          <w:bCs/>
          <w:kern w:val="32"/>
          <w:sz w:val="28"/>
          <w:szCs w:val="28"/>
        </w:rPr>
        <w:t>ЕНИЕ</w:t>
      </w:r>
      <w:r w:rsidRPr="00DE23B6">
        <w:rPr>
          <w:rFonts w:ascii="Times New Roman" w:eastAsia="Times New Roman" w:hAnsi="Times New Roman" w:cs="Times New Roman"/>
          <w:bCs/>
          <w:kern w:val="32"/>
          <w:sz w:val="28"/>
          <w:szCs w:val="28"/>
          <w:lang/>
        </w:rPr>
        <w:t xml:space="preserve"> ЗАКУПОК У СУБЪЕКТОВ МАЛОГО И СРЕДНЕГО ПРЕДПРИНИМАТЕЛЬСТВА</w:t>
      </w:r>
      <w:bookmarkEnd w:id="15"/>
      <w:bookmarkEnd w:id="16"/>
      <w:bookmarkEnd w:id="17"/>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DE23B6" w:rsidDel="007A24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осуществляется в электронной форме путем проведения конкурса в электронной форме, </w:t>
      </w:r>
      <w:r w:rsidRPr="00DE23B6">
        <w:rPr>
          <w:rFonts w:ascii="Times New Roman" w:eastAsia="Lucida Sans Unicode" w:hAnsi="Times New Roman" w:cs="Times New Roman"/>
          <w:sz w:val="28"/>
          <w:szCs w:val="28"/>
        </w:rPr>
        <w:lastRenderedPageBreak/>
        <w:t>аукциона в электронной форме, запроса котировок в электронной форме или запроса предложений в электронной форме.</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DE23B6">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4E22AF" w:rsidRDefault="004E22AF" w:rsidP="007503DF">
      <w:pPr>
        <w:numPr>
          <w:ilvl w:val="1"/>
          <w:numId w:val="57"/>
        </w:num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Порядок проведения конкурентн</w:t>
      </w:r>
      <w:r>
        <w:rPr>
          <w:rFonts w:ascii="Times New Roman" w:eastAsia="Lucida Sans Unicode" w:hAnsi="Times New Roman" w:cs="Times New Roman"/>
          <w:sz w:val="28"/>
          <w:szCs w:val="28"/>
        </w:rPr>
        <w:t>ой закупки в электронной форме,</w:t>
      </w:r>
    </w:p>
    <w:p w:rsidR="004E22AF" w:rsidRPr="00DE23B6" w:rsidRDefault="004E22AF" w:rsidP="004E22AF">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 xml:space="preserve">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w:t>
      </w:r>
      <w:r w:rsidRPr="004E22AF">
        <w:rPr>
          <w:rFonts w:ascii="Times New Roman" w:eastAsia="Lucida Sans Unicode" w:hAnsi="Times New Roman" w:cs="Times New Roman"/>
          <w:sz w:val="28"/>
          <w:szCs w:val="28"/>
        </w:rPr>
        <w:lastRenderedPageBreak/>
        <w:t>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6739AC" w:rsidRPr="00DE23B6"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8" w:name="_Toc450226730"/>
      <w:bookmarkStart w:id="19" w:name="_Toc516146012"/>
      <w:bookmarkStart w:id="20" w:name="_Toc518893388"/>
      <w:r w:rsidRPr="00DE23B6">
        <w:rPr>
          <w:rFonts w:ascii="Times New Roman" w:eastAsia="Times New Roman" w:hAnsi="Times New Roman" w:cs="Times New Roman"/>
          <w:bCs/>
          <w:kern w:val="32"/>
          <w:sz w:val="28"/>
          <w:szCs w:val="28"/>
        </w:rPr>
        <w:t>Глава 6</w:t>
      </w:r>
      <w:r w:rsidRPr="00DE23B6">
        <w:rPr>
          <w:rFonts w:ascii="Times New Roman" w:eastAsia="Times New Roman" w:hAnsi="Times New Roman" w:cs="Times New Roman"/>
          <w:bCs/>
          <w:kern w:val="32"/>
          <w:sz w:val="28"/>
          <w:szCs w:val="28"/>
          <w:lang/>
        </w:rPr>
        <w:t>. ЗАКУПОЧНАЯ КОМИССИЯ</w:t>
      </w:r>
      <w:bookmarkEnd w:id="18"/>
      <w:bookmarkEnd w:id="19"/>
      <w:bookmarkEnd w:id="20"/>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закупки</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 xml:space="preserve">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об осуществлении конкурентной закупки, документации о конкурентной закупке с </w:t>
      </w:r>
      <w:r w:rsidR="009106A4" w:rsidRPr="00DE23B6">
        <w:rPr>
          <w:rFonts w:ascii="Times New Roman" w:eastAsia="Lucida Sans Unicode" w:hAnsi="Times New Roman" w:cs="Times New Roman"/>
          <w:sz w:val="28"/>
          <w:szCs w:val="28"/>
        </w:rPr>
        <w:t>НМЦД</w:t>
      </w:r>
      <w:r w:rsidR="007727F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w:t>
      </w:r>
      <w:r w:rsidRPr="00DE23B6">
        <w:rPr>
          <w:rFonts w:ascii="Times New Roman" w:eastAsia="Lucida Sans Unicode" w:hAnsi="Times New Roman" w:cs="Times New Roman"/>
          <w:sz w:val="28"/>
          <w:szCs w:val="28"/>
        </w:rPr>
        <w:lastRenderedPageBreak/>
        <w:t xml:space="preserve">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1" w:name="_Toc516146013"/>
      <w:bookmarkStart w:id="22" w:name="_Toc518893389"/>
      <w:bookmarkStart w:id="23" w:name="_Toc450226733"/>
      <w:r w:rsidRPr="00DE23B6">
        <w:rPr>
          <w:rFonts w:ascii="Times New Roman" w:eastAsia="Times New Roman" w:hAnsi="Times New Roman" w:cs="Times New Roman"/>
          <w:bCs/>
          <w:kern w:val="32"/>
          <w:sz w:val="28"/>
          <w:szCs w:val="28"/>
        </w:rPr>
        <w:t>Глава 7</w:t>
      </w:r>
      <w:r w:rsidRPr="00DE23B6">
        <w:rPr>
          <w:rFonts w:ascii="Times New Roman" w:eastAsia="Times New Roman" w:hAnsi="Times New Roman" w:cs="Times New Roman"/>
          <w:bCs/>
          <w:kern w:val="32"/>
          <w:sz w:val="28"/>
          <w:szCs w:val="28"/>
          <w:lang/>
        </w:rPr>
        <w:t xml:space="preserve">. СПОСОБЫ ЗАКУПКИ И УСЛОВИЯ ИХ </w:t>
      </w:r>
      <w:r w:rsidRPr="00DE23B6">
        <w:rPr>
          <w:rFonts w:ascii="Times New Roman" w:eastAsia="Times New Roman" w:hAnsi="Times New Roman" w:cs="Times New Roman"/>
          <w:bCs/>
          <w:kern w:val="32"/>
          <w:sz w:val="28"/>
          <w:szCs w:val="28"/>
        </w:rPr>
        <w:t>ОСУЩЕСТЛЕНИЯ</w:t>
      </w:r>
      <w:bookmarkEnd w:id="21"/>
      <w:bookmarkEnd w:id="22"/>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 xml:space="preserve">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w:t>
      </w:r>
      <w:r w:rsidRPr="00DE23B6">
        <w:rPr>
          <w:rFonts w:ascii="Times New Roman" w:eastAsia="Lucida Sans Unicode" w:hAnsi="Times New Roman" w:cs="Times New Roman"/>
          <w:sz w:val="28"/>
          <w:szCs w:val="28"/>
        </w:rPr>
        <w:lastRenderedPageBreak/>
        <w:t>способны осуществить поставки товаров, выполнение работ, оказание услуг, являющихся предметом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4" w:name="конкур"/>
      <w:r w:rsidRPr="00DE23B6">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(аукцион в электронной форме);</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запрос котировок (запрос котировок в электронной форме);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4"/>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131984" w:rsidRPr="00967267" w:rsidRDefault="00967267" w:rsidP="00967267">
      <w:pPr>
        <w:shd w:val="clear" w:color="auto" w:fill="FFFFFF"/>
        <w:tabs>
          <w:tab w:val="left" w:pos="0"/>
        </w:tabs>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7.7.        </w:t>
      </w:r>
      <w:r w:rsidR="006739AC" w:rsidRPr="00967267">
        <w:rPr>
          <w:rFonts w:ascii="Times New Roman" w:hAnsi="Times New Roman" w:cs="Times New Roman"/>
          <w:sz w:val="28"/>
          <w:szCs w:val="28"/>
        </w:rPr>
        <w:t xml:space="preserve">Аукцион - это форма торгов, при которой победителем </w:t>
      </w:r>
    </w:p>
    <w:p w:rsidR="00131984" w:rsidRPr="00131984" w:rsidRDefault="006739AC" w:rsidP="00967267">
      <w:pPr>
        <w:shd w:val="clear" w:color="auto" w:fill="FFFFFF"/>
        <w:tabs>
          <w:tab w:val="left" w:pos="0"/>
        </w:tabs>
        <w:spacing w:after="0" w:line="240" w:lineRule="auto"/>
        <w:jc w:val="both"/>
        <w:rPr>
          <w:rFonts w:ascii="Times New Roman" w:hAnsi="Times New Roman" w:cs="Times New Roman"/>
          <w:sz w:val="28"/>
          <w:szCs w:val="28"/>
          <w:lang w:eastAsia="ru-RU"/>
        </w:rPr>
      </w:pPr>
      <w:r w:rsidRPr="00131984">
        <w:rPr>
          <w:rFonts w:ascii="Times New Roman" w:hAnsi="Times New Roman" w:cs="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3D685D" w:rsidRPr="00131984">
        <w:rPr>
          <w:rFonts w:ascii="Times New Roman" w:hAnsi="Times New Roman" w:cs="Times New Roman"/>
          <w:sz w:val="28"/>
          <w:szCs w:val="28"/>
        </w:rPr>
        <w:t xml:space="preserve">, </w:t>
      </w:r>
      <w:r w:rsidRPr="00131984">
        <w:rPr>
          <w:rFonts w:ascii="Times New Roman" w:hAnsi="Times New Roman" w:cs="Times New Roman"/>
          <w:sz w:val="28"/>
          <w:szCs w:val="28"/>
        </w:rPr>
        <w:t xml:space="preserve"> </w:t>
      </w:r>
      <w:r w:rsidR="00131984" w:rsidRPr="00131984">
        <w:rPr>
          <w:rFonts w:ascii="Times New Roman" w:hAnsi="Times New Roman" w:cs="Times New Roman"/>
          <w:sz w:val="28"/>
          <w:szCs w:val="28"/>
          <w:lang w:eastAsia="ru-RU"/>
        </w:rPr>
        <w:t xml:space="preserve">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w:t>
      </w:r>
      <w:r w:rsidR="001A2404">
        <w:rPr>
          <w:rFonts w:ascii="Times New Roman" w:hAnsi="Times New Roman" w:cs="Times New Roman"/>
          <w:sz w:val="28"/>
          <w:szCs w:val="28"/>
          <w:lang w:eastAsia="ru-RU"/>
        </w:rPr>
        <w:t xml:space="preserve">                 </w:t>
      </w:r>
      <w:r w:rsidR="00131984" w:rsidRPr="00131984">
        <w:rPr>
          <w:rFonts w:ascii="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967267" w:rsidRDefault="00967267" w:rsidP="0096726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131984" w:rsidRPr="00131984">
        <w:rPr>
          <w:rFonts w:ascii="Times New Roman" w:eastAsia="Lucida Sans Unicode" w:hAnsi="Times New Roman" w:cs="Times New Roman"/>
          <w:sz w:val="28"/>
          <w:szCs w:val="28"/>
          <w:lang w:eastAsia="ru-RU"/>
        </w:rPr>
        <w:t xml:space="preserve">Аукцион проводится в случае, если для закупаемых товаров, работ, </w:t>
      </w:r>
    </w:p>
    <w:p w:rsidR="00131984" w:rsidRDefault="00131984" w:rsidP="0096726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131984">
        <w:rPr>
          <w:rFonts w:ascii="Times New Roman" w:eastAsia="Lucida Sans Unicode" w:hAnsi="Times New Roman" w:cs="Times New Roman"/>
          <w:sz w:val="28"/>
          <w:szCs w:val="28"/>
          <w:lang w:eastAsia="ru-RU"/>
        </w:rPr>
        <w:t>услуг существует функционирующий рынок, и которые можно сравнить по цене без использования дополнительных критериев.</w:t>
      </w:r>
    </w:p>
    <w:p w:rsidR="00967267" w:rsidRDefault="006739AC" w:rsidP="007503DF">
      <w:pPr>
        <w:pStyle w:val="aa"/>
        <w:numPr>
          <w:ilvl w:val="1"/>
          <w:numId w:val="96"/>
        </w:num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 котировок - это форма </w:t>
      </w:r>
      <w:r w:rsidR="00967267">
        <w:rPr>
          <w:rFonts w:ascii="Times New Roman" w:hAnsi="Times New Roman" w:cs="Times New Roman"/>
          <w:sz w:val="28"/>
          <w:szCs w:val="28"/>
        </w:rPr>
        <w:t>торгов, при которой победителе</w:t>
      </w:r>
      <w:r w:rsidR="001A2404">
        <w:rPr>
          <w:rFonts w:ascii="Times New Roman" w:hAnsi="Times New Roman" w:cs="Times New Roman"/>
          <w:sz w:val="28"/>
          <w:szCs w:val="28"/>
        </w:rPr>
        <w:t>м</w:t>
      </w:r>
    </w:p>
    <w:p w:rsidR="006739AC" w:rsidRPr="00967267" w:rsidRDefault="006739AC" w:rsidP="00967267">
      <w:p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sidRPr="001A2404">
        <w:rPr>
          <w:rFonts w:ascii="Times New Roman" w:hAnsi="Times New Roman" w:cs="Times New Roman"/>
          <w:color w:val="000000" w:themeColor="text1"/>
          <w:sz w:val="28"/>
          <w:szCs w:val="28"/>
        </w:rPr>
        <w:t>цену договора</w:t>
      </w:r>
      <w:r w:rsidR="001A2404">
        <w:rPr>
          <w:rFonts w:ascii="Times New Roman" w:hAnsi="Times New Roman" w:cs="Times New Roman"/>
          <w:color w:val="000000" w:themeColor="text1"/>
          <w:sz w:val="28"/>
          <w:szCs w:val="28"/>
        </w:rPr>
        <w:t xml:space="preserve">, </w:t>
      </w:r>
      <w:r w:rsidR="001A70FB">
        <w:rPr>
          <w:rFonts w:ascii="Times New Roman" w:hAnsi="Times New Roman" w:cs="Times New Roman"/>
          <w:color w:val="000000" w:themeColor="text1"/>
          <w:sz w:val="28"/>
          <w:szCs w:val="28"/>
        </w:rPr>
        <w:t xml:space="preserve">наиболее </w:t>
      </w:r>
      <w:r w:rsidR="001A70FB">
        <w:rPr>
          <w:rFonts w:ascii="Times New Roman" w:hAnsi="Times New Roman" w:cs="Times New Roman"/>
          <w:color w:val="000000" w:themeColor="text1"/>
          <w:sz w:val="28"/>
          <w:szCs w:val="28"/>
        </w:rPr>
        <w:lastRenderedPageBreak/>
        <w:t xml:space="preserve">низкую цену единицы товара, работы, услуги (в случае, если количество поставляемых товаров, объем подлежащих </w:t>
      </w:r>
      <w:r w:rsidR="00CB7D94">
        <w:rPr>
          <w:rFonts w:ascii="Times New Roman" w:hAnsi="Times New Roman" w:cs="Times New Roman"/>
          <w:color w:val="000000" w:themeColor="text1"/>
          <w:sz w:val="28"/>
          <w:szCs w:val="28"/>
        </w:rPr>
        <w:t>выполнению работ, оказанию услуг невозможно определить</w:t>
      </w:r>
      <w:r w:rsidR="00C22D86">
        <w:rPr>
          <w:rFonts w:ascii="Times New Roman" w:hAnsi="Times New Roman" w:cs="Times New Roman"/>
          <w:color w:val="000000" w:themeColor="text1"/>
          <w:sz w:val="28"/>
          <w:szCs w:val="28"/>
        </w:rPr>
        <w:t>)</w:t>
      </w:r>
      <w:r w:rsidRPr="001A2404">
        <w:rPr>
          <w:rFonts w:ascii="Times New Roman" w:hAnsi="Times New Roman" w:cs="Times New Roman"/>
          <w:color w:val="000000" w:themeColor="text1"/>
          <w:sz w:val="28"/>
          <w:szCs w:val="28"/>
        </w:rPr>
        <w:t xml:space="preserve">.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DE23B6"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25" w:name="_Toc516146014"/>
      <w:bookmarkStart w:id="26" w:name="_Toc518893390"/>
      <w:r w:rsidRPr="00DE23B6">
        <w:rPr>
          <w:rFonts w:ascii="Times New Roman" w:eastAsia="Times New Roman" w:hAnsi="Times New Roman" w:cs="Times New Roman"/>
          <w:bCs/>
          <w:kern w:val="32"/>
          <w:sz w:val="28"/>
          <w:szCs w:val="28"/>
        </w:rPr>
        <w:t>Глава 8</w:t>
      </w:r>
      <w:r w:rsidRPr="00DE23B6">
        <w:rPr>
          <w:rFonts w:ascii="Times New Roman" w:eastAsia="Times New Roman" w:hAnsi="Times New Roman" w:cs="Times New Roman"/>
          <w:bCs/>
          <w:kern w:val="32"/>
          <w:sz w:val="28"/>
          <w:szCs w:val="28"/>
          <w:lang/>
        </w:rPr>
        <w:t>. ОСОБЕННОСТИ ОСУЩЕСТВЛЕНИЯ ЗАКУПОК В ЭЛЕКТРОННОЙ ФОРМЕ</w:t>
      </w:r>
      <w:bookmarkEnd w:id="25"/>
      <w:bookmarkEnd w:id="26"/>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w:t>
      </w:r>
      <w:r w:rsidRPr="00DE23B6">
        <w:rPr>
          <w:rFonts w:ascii="Times New Roman" w:eastAsia="Lucida Sans Unicode" w:hAnsi="Times New Roman" w:cs="Times New Roman"/>
          <w:sz w:val="28"/>
          <w:szCs w:val="28"/>
          <w:lang w:eastAsia="ru-RU"/>
        </w:rPr>
        <w:lastRenderedPageBreak/>
        <w:t>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DE23B6">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DE23B6">
        <w:rPr>
          <w:rFonts w:ascii="Times New Roman" w:eastAsia="Lucida Sans Unicode" w:hAnsi="Times New Roman" w:cs="Times New Roman"/>
          <w:sz w:val="28"/>
          <w:szCs w:val="28"/>
          <w:lang w:eastAsia="ru-RU"/>
        </w:rPr>
        <w:br/>
        <w:t>№ 223-ФЗ, обеспечиваются оператором на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DE23B6">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7" w:name="_Toc516146015"/>
      <w:bookmarkStart w:id="28" w:name="_Toc518893391"/>
      <w:r w:rsidRPr="00DE23B6">
        <w:rPr>
          <w:rFonts w:ascii="Times New Roman" w:eastAsia="Times New Roman" w:hAnsi="Times New Roman" w:cs="Times New Roman"/>
          <w:bCs/>
          <w:kern w:val="32"/>
          <w:sz w:val="28"/>
          <w:szCs w:val="28"/>
        </w:rPr>
        <w:t>Глава 9</w:t>
      </w:r>
      <w:r w:rsidRPr="00DE23B6">
        <w:rPr>
          <w:rFonts w:ascii="Times New Roman" w:eastAsia="Times New Roman" w:hAnsi="Times New Roman" w:cs="Times New Roman"/>
          <w:bCs/>
          <w:kern w:val="32"/>
          <w:sz w:val="28"/>
          <w:szCs w:val="28"/>
          <w:lang/>
        </w:rPr>
        <w:t xml:space="preserve">. ПОРЯДОК </w:t>
      </w:r>
      <w:bookmarkEnd w:id="23"/>
      <w:r w:rsidRPr="00DE23B6">
        <w:rPr>
          <w:rFonts w:ascii="Times New Roman" w:eastAsia="Times New Roman" w:hAnsi="Times New Roman" w:cs="Times New Roman"/>
          <w:bCs/>
          <w:kern w:val="32"/>
          <w:sz w:val="28"/>
          <w:szCs w:val="28"/>
        </w:rPr>
        <w:t>ОПРЕДЕЛЕНИЯ</w:t>
      </w:r>
      <w:bookmarkEnd w:id="27"/>
      <w:bookmarkEnd w:id="28"/>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rPr>
      </w:pPr>
      <w:bookmarkStart w:id="29" w:name="_Toc450226734"/>
      <w:bookmarkStart w:id="30" w:name="_Toc516146016"/>
      <w:bookmarkStart w:id="31" w:name="_Toc518893392"/>
      <w:r w:rsidRPr="00DE23B6">
        <w:rPr>
          <w:rFonts w:ascii="Times New Roman" w:eastAsia="Times New Roman" w:hAnsi="Times New Roman" w:cs="Times New Roman"/>
          <w:bCs/>
          <w:kern w:val="32"/>
          <w:sz w:val="28"/>
          <w:szCs w:val="28"/>
          <w:lang/>
        </w:rPr>
        <w:t>НАЧАЛЬНОЙ (МАКСИМАЛЬНОЙ) ЦЕНЫ ДОГОВОРА</w:t>
      </w:r>
      <w:bookmarkEnd w:id="29"/>
      <w:r w:rsidRPr="00DE23B6">
        <w:rPr>
          <w:rFonts w:ascii="Times New Roman" w:eastAsia="Times New Roman" w:hAnsi="Times New Roman" w:cs="Times New Roman"/>
          <w:bCs/>
          <w:kern w:val="32"/>
          <w:sz w:val="28"/>
          <w:szCs w:val="28"/>
        </w:rPr>
        <w:t>,</w:t>
      </w:r>
      <w:r w:rsidRPr="00DE23B6">
        <w:rPr>
          <w:rFonts w:ascii="Times New Roman" w:eastAsia="Times New Roman" w:hAnsi="Times New Roman" w:cs="Times New Roman"/>
          <w:bCs/>
          <w:kern w:val="32"/>
          <w:sz w:val="28"/>
          <w:szCs w:val="28"/>
          <w:lang/>
        </w:rPr>
        <w:t xml:space="preserve"> ЦЕНЫ ДОГОВОРА, ЗАКЛЮЧАЕМОГО С ЕДИНСТВЕННЫМ ПОСТАВЩИКОМ (ПОДРЯДЧИКОМ, ИСПОЛНИТЕЛЕМ)</w:t>
      </w:r>
      <w:bookmarkEnd w:id="30"/>
      <w:bookmarkEnd w:id="31"/>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BA5E98" w:rsidRDefault="00BA5E98" w:rsidP="007503DF">
      <w:pPr>
        <w:numPr>
          <w:ilvl w:val="1"/>
          <w:numId w:val="63"/>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 xml:space="preserve">НМЦД, либо формула цены, устанавливающая правила расчета </w:t>
      </w:r>
    </w:p>
    <w:p w:rsidR="00BA5E98" w:rsidRPr="00BA5E98" w:rsidRDefault="00BA5E98" w:rsidP="00BA5E98">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метод сопоставимых рыночных цен (анализа рынка);</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тарифный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проектно-сметный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затратный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иной метод.</w:t>
      </w:r>
    </w:p>
    <w:p w:rsidR="006739AC" w:rsidRPr="00363E38" w:rsidRDefault="00363E38" w:rsidP="00363E38">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w:t>
      </w:r>
      <w:r w:rsidR="006739AC" w:rsidRPr="00363E38">
        <w:rPr>
          <w:rFonts w:ascii="Times New Roman" w:hAnsi="Times New Roman" w:cs="Times New Roman"/>
          <w:sz w:val="28"/>
          <w:szCs w:val="28"/>
        </w:rPr>
        <w:t xml:space="preserve">Метод сопоставимых рыночных цен (анализа рынка) заключается в установлении </w:t>
      </w:r>
      <w:r w:rsidR="009106A4" w:rsidRPr="00363E38">
        <w:rPr>
          <w:rFonts w:ascii="Times New Roman" w:hAnsi="Times New Roman" w:cs="Times New Roman"/>
          <w:sz w:val="28"/>
          <w:szCs w:val="28"/>
        </w:rPr>
        <w:t>НМЦД</w:t>
      </w:r>
      <w:r w:rsidR="006739AC" w:rsidRPr="00363E38">
        <w:rPr>
          <w:rFonts w:ascii="Times New Roman"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Идентичными признаются: </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w:t>
      </w:r>
      <w:r w:rsidRPr="00DE23B6">
        <w:rPr>
          <w:rFonts w:ascii="Times New Roman" w:eastAsia="Lucida Sans Unicode" w:hAnsi="Times New Roman" w:cs="Times New Roman"/>
          <w:sz w:val="28"/>
          <w:szCs w:val="28"/>
        </w:rPr>
        <w:lastRenderedPageBreak/>
        <w:t xml:space="preserve">выполняемые (оказываемые) подрядчиками, исполнителями с сопоставимой квалификацией. </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Однородными признаются: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получения ценовой информации в отношении товара, работы, услуги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формирования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сроки предоставления ценовой информации;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ЭП;</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DE23B6">
        <w:rPr>
          <w:rFonts w:ascii="Times New Roman" w:eastAsia="Lucida Sans Unicode" w:hAnsi="Times New Roman" w:cs="Times New Roman"/>
          <w:sz w:val="28"/>
          <w:szCs w:val="28"/>
        </w:rPr>
        <w:t>screenshot</w:t>
      </w:r>
      <w:proofErr w:type="spellEnd"/>
      <w:r w:rsidRPr="00DE23B6">
        <w:rPr>
          <w:rFonts w:ascii="Times New Roman" w:eastAsia="Lucida Sans Unicode" w:hAnsi="Times New Roman" w:cs="Times New Roman"/>
          <w:sz w:val="28"/>
          <w:szCs w:val="28"/>
        </w:rPr>
        <w:t>» соответствующей страницы);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8420" cy="4660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где: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V - коэффициент вариации;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1330" cy="594995"/>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среднее квадратичное отклонение;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lastRenderedPageBreak/>
        <w:drawing>
          <wp:inline distT="0" distB="0" distL="0" distR="0">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720" cy="2501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&lt;</w:t>
      </w:r>
      <w:r w:rsidRPr="00DE23B6">
        <w:rPr>
          <w:rFonts w:ascii="Times New Roman" w:eastAsia="Lucida Sans Unicode" w:hAnsi="Times New Roman" w:cs="Times New Roman"/>
          <w:i/>
          <w:sz w:val="28"/>
          <w:szCs w:val="28"/>
        </w:rPr>
        <w:t>ц</w:t>
      </w:r>
      <w:r w:rsidRPr="00DE23B6">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i/>
          <w:sz w:val="28"/>
          <w:szCs w:val="28"/>
        </w:rPr>
        <w:t>n</w:t>
      </w:r>
      <w:r w:rsidRPr="00DE23B6">
        <w:rPr>
          <w:rFonts w:ascii="Times New Roman" w:eastAsia="Lucida Sans Unicode" w:hAnsi="Times New Roman" w:cs="Times New Roman"/>
          <w:sz w:val="28"/>
          <w:szCs w:val="28"/>
        </w:rPr>
        <w:t xml:space="preserve"> - количество значений, используемых в расчете.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Совокупность значений, используемых в расчете, 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Проектно-сметный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цены договора, заключаемого с единственным поставщиком (подрядчиком, исполнителем), на:</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sidRPr="00DE23B6">
        <w:rPr>
          <w:rFonts w:ascii="Times New Roman" w:eastAsia="Lucida Sans Unicode" w:hAnsi="Times New Roman" w:cs="Times New Roman"/>
          <w:sz w:val="28"/>
          <w:szCs w:val="28"/>
        </w:rPr>
        <w:lastRenderedPageBreak/>
        <w:t>Российской Федерации в области государственной охраны объектов культурного наследия;</w:t>
      </w:r>
    </w:p>
    <w:p w:rsidR="00285E00" w:rsidRPr="00DE23B6"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hAnsi="Times New Roman"/>
          <w:sz w:val="28"/>
          <w:szCs w:val="28"/>
        </w:rPr>
        <w:t>Проектно-сметный метод может применяться</w:t>
      </w:r>
      <w:r w:rsidRPr="00DE23B6">
        <w:rPr>
          <w:rFonts w:ascii="Times New Roman" w:eastAsia="Lucida Sans Unicode" w:hAnsi="Times New Roman"/>
          <w:sz w:val="28"/>
          <w:szCs w:val="28"/>
        </w:rPr>
        <w:t xml:space="preserve"> </w:t>
      </w:r>
      <w:r w:rsidRPr="00DE23B6">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DE23B6">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DE23B6">
        <w:rPr>
          <w:rFonts w:ascii="Times New Roman" w:hAnsi="Times New Roman"/>
          <w:sz w:val="28"/>
          <w:szCs w:val="28"/>
        </w:rPr>
        <w:t>.</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невозможности применения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DE23B6">
          <w:rPr>
            <w:rFonts w:ascii="Times New Roman" w:eastAsia="Lucida Sans Unicode" w:hAnsi="Times New Roman" w:cs="Times New Roman"/>
            <w:sz w:val="28"/>
            <w:szCs w:val="28"/>
          </w:rPr>
          <w:t>пункте</w:t>
        </w:r>
      </w:hyperlink>
      <w:r w:rsidRPr="00DE23B6">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363E38" w:rsidRPr="00DE23B6" w:rsidRDefault="00363E38"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При осуществлении закупки в случае, если количество поставляемых товаров, объем подлежащих выполнению работ, оказанию услуг невозможно определить</w:t>
      </w:r>
      <w:r w:rsidR="001F69DC">
        <w:rPr>
          <w:rFonts w:ascii="Times New Roman" w:eastAsia="Lucida Sans Unicode" w:hAnsi="Times New Roman" w:cs="Times New Roman"/>
          <w:sz w:val="28"/>
          <w:szCs w:val="28"/>
        </w:rPr>
        <w:t xml:space="preserve">, Заказчик в соответствии с настоящей главой определяет и обосновывает начальную цену единицы товара, работы, услуги. </w:t>
      </w:r>
      <w:r>
        <w:rPr>
          <w:rFonts w:ascii="Times New Roman" w:eastAsia="Lucida Sans Unicode" w:hAnsi="Times New Roman" w:cs="Times New Roman"/>
          <w:sz w:val="28"/>
          <w:szCs w:val="28"/>
        </w:rPr>
        <w:t xml:space="preserve">  </w:t>
      </w:r>
    </w:p>
    <w:p w:rsidR="006739AC" w:rsidRPr="00DE23B6"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32" w:name="_Toc450226735"/>
      <w:bookmarkStart w:id="33" w:name="_Toc516146017"/>
      <w:bookmarkStart w:id="34" w:name="_Toc518893393"/>
      <w:r w:rsidRPr="00DE23B6">
        <w:rPr>
          <w:rFonts w:ascii="Times New Roman" w:eastAsia="Times New Roman" w:hAnsi="Times New Roman" w:cs="Times New Roman"/>
          <w:bCs/>
          <w:kern w:val="32"/>
          <w:sz w:val="28"/>
          <w:szCs w:val="28"/>
        </w:rPr>
        <w:t>Глава 10</w:t>
      </w:r>
      <w:r w:rsidRPr="00DE23B6">
        <w:rPr>
          <w:rFonts w:ascii="Times New Roman" w:eastAsia="Times New Roman" w:hAnsi="Times New Roman" w:cs="Times New Roman"/>
          <w:bCs/>
          <w:kern w:val="32"/>
          <w:sz w:val="28"/>
          <w:szCs w:val="28"/>
          <w:lang/>
        </w:rPr>
        <w:t>. ТРЕБОВАНИЯ К УЧАСТНИКАМ ЗАКУПКИ</w:t>
      </w:r>
      <w:bookmarkEnd w:id="32"/>
      <w:bookmarkEnd w:id="33"/>
      <w:bookmarkEnd w:id="34"/>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5" w:name="требования"/>
      <w:bookmarkEnd w:id="35"/>
      <w:r w:rsidRPr="00DE23B6">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w:t>
      </w:r>
      <w:r w:rsidRPr="00DE23B6">
        <w:rPr>
          <w:rFonts w:ascii="Times New Roman" w:eastAsia="Lucida Sans Unicode" w:hAnsi="Times New Roman" w:cs="Times New Roman"/>
          <w:sz w:val="28"/>
          <w:szCs w:val="28"/>
        </w:rPr>
        <w:lastRenderedPageBreak/>
        <w:t>поставку товара, выполнение работы и оказание услуги, являющихся предметом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непроведение</w:t>
      </w:r>
      <w:proofErr w:type="spellEnd"/>
      <w:r w:rsidRPr="00DE23B6">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неприостановление</w:t>
      </w:r>
      <w:proofErr w:type="spellEnd"/>
      <w:r w:rsidRPr="00DE23B6">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3B6">
        <w:rPr>
          <w:rFonts w:ascii="Times New Roman" w:eastAsia="Lucida Sans Unicode" w:hAnsi="Times New Roman" w:cs="Times New Roman"/>
          <w:sz w:val="28"/>
          <w:szCs w:val="28"/>
        </w:rPr>
        <w:t>неполнородными</w:t>
      </w:r>
      <w:proofErr w:type="spellEnd"/>
      <w:r w:rsidRPr="00DE23B6">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2458AE" w:rsidRPr="002458AE" w:rsidRDefault="002458AE" w:rsidP="002458AE">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36" w:name="требованиякалиф"/>
      <w:bookmarkEnd w:id="36"/>
      <w:r>
        <w:rPr>
          <w:rFonts w:ascii="Times New Roman" w:hAnsi="Times New Roman" w:cs="Times New Roman"/>
          <w:sz w:val="28"/>
          <w:szCs w:val="28"/>
        </w:rPr>
        <w:t xml:space="preserve">         10.3.    </w:t>
      </w:r>
      <w:r w:rsidRPr="002458AE">
        <w:rPr>
          <w:rFonts w:ascii="Times New Roman" w:hAnsi="Times New Roman" w:cs="Times New Roman"/>
          <w:sz w:val="28"/>
          <w:szCs w:val="28"/>
        </w:rPr>
        <w:t>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2458AE" w:rsidRPr="002458AE" w:rsidRDefault="00BA74A7" w:rsidP="00BA74A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w:t>
      </w:r>
    </w:p>
    <w:p w:rsidR="002458AE" w:rsidRDefault="00BA74A7" w:rsidP="00BA74A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 xml:space="preserve">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w:t>
      </w:r>
      <w:r w:rsidR="002458AE" w:rsidRPr="002458AE">
        <w:rPr>
          <w:rFonts w:ascii="Times New Roman" w:eastAsia="Lucida Sans Unicode" w:hAnsi="Times New Roman" w:cs="Times New Roman"/>
          <w:sz w:val="28"/>
          <w:szCs w:val="28"/>
        </w:rPr>
        <w:lastRenderedPageBreak/>
        <w:t>которым будет определяться аналогичность (сопоставимость) товаров, работ, услуг, должны быть определены в документации о конкурентной закупке</w:t>
      </w:r>
      <w:r w:rsidR="005043D2">
        <w:rPr>
          <w:rFonts w:ascii="Times New Roman" w:eastAsia="Lucida Sans Unicode" w:hAnsi="Times New Roman" w:cs="Times New Roman"/>
          <w:sz w:val="28"/>
          <w:szCs w:val="28"/>
        </w:rPr>
        <w:t>.</w:t>
      </w:r>
    </w:p>
    <w:p w:rsidR="006739AC" w:rsidRPr="00DE23B6" w:rsidRDefault="00BA74A7" w:rsidP="00BA74A7">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10.4.   </w:t>
      </w:r>
      <w:r w:rsidR="006739AC" w:rsidRPr="00DE23B6">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5043D2" w:rsidRDefault="006739AC" w:rsidP="007503DF">
      <w:pPr>
        <w:pStyle w:val="aa"/>
        <w:numPr>
          <w:ilvl w:val="1"/>
          <w:numId w:val="98"/>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043D2">
        <w:rPr>
          <w:rFonts w:ascii="Times New Roman" w:hAnsi="Times New Roman" w:cs="Times New Roman"/>
          <w:sz w:val="28"/>
          <w:szCs w:val="28"/>
        </w:rPr>
        <w:t xml:space="preserve">Отстранение участника закупки от участия в определении </w:t>
      </w:r>
    </w:p>
    <w:p w:rsidR="006739AC" w:rsidRPr="005043D2" w:rsidRDefault="006739AC" w:rsidP="005043D2">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043D2">
        <w:rPr>
          <w:rFonts w:ascii="Times New Roman" w:hAnsi="Times New Roman" w:cs="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A923FC" w:rsidRPr="00A923FC" w:rsidRDefault="00A923FC" w:rsidP="007503DF">
      <w:pPr>
        <w:pStyle w:val="aa"/>
        <w:numPr>
          <w:ilvl w:val="1"/>
          <w:numId w:val="98"/>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Лица, выступающие на стороне одного участника процедуры </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A923FC" w:rsidRPr="00A923F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определены права и обязанности сторон как в рамках участия в </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процедуре закупки, так и в рамках исполнения договора;</w:t>
      </w:r>
    </w:p>
    <w:p w:rsidR="00A923F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определен один из участнико</w:t>
      </w:r>
      <w:r>
        <w:rPr>
          <w:rFonts w:ascii="Times New Roman" w:hAnsi="Times New Roman" w:cs="Times New Roman"/>
          <w:sz w:val="28"/>
          <w:szCs w:val="28"/>
        </w:rPr>
        <w:t>в закупки, который в дальнейшем</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eastAsia="Lucida Sans Unicode" w:hAnsi="Times New Roman" w:cs="Times New Roman"/>
          <w:sz w:val="28"/>
          <w:szCs w:val="28"/>
        </w:rPr>
      </w:pPr>
      <w:r w:rsidRPr="00A923FC">
        <w:rPr>
          <w:rFonts w:ascii="Times New Roman" w:hAnsi="Times New Roman" w:cs="Times New Roman"/>
          <w:sz w:val="28"/>
          <w:szCs w:val="28"/>
        </w:rPr>
        <w:t xml:space="preserve">будет </w:t>
      </w:r>
      <w:r w:rsidRPr="00A923FC">
        <w:rPr>
          <w:rFonts w:ascii="Times New Roman" w:eastAsia="Lucida Sans Unicode" w:hAnsi="Times New Roman" w:cs="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56691C" w:rsidRPr="0056691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 xml:space="preserve">установлена солидарная ответственность по обязательствам, </w:t>
      </w:r>
    </w:p>
    <w:p w:rsidR="00A923FC" w:rsidRPr="0056691C" w:rsidRDefault="00A923FC" w:rsidP="0056691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связанным с участием в закупке, заключением и последующим исполнением договора;</w:t>
      </w:r>
    </w:p>
    <w:p w:rsidR="0056691C" w:rsidRPr="0056691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 xml:space="preserve">указаны сведения о распределении номенклатуры, объемов, </w:t>
      </w:r>
    </w:p>
    <w:p w:rsidR="00A923FC" w:rsidRPr="0056691C" w:rsidRDefault="00A923FC" w:rsidP="0056691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56691C" w:rsidRDefault="00A923FC" w:rsidP="00A923FC">
      <w:pPr>
        <w:shd w:val="clear" w:color="auto" w:fill="FFFFFF"/>
        <w:tabs>
          <w:tab w:val="left" w:pos="0"/>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Копия соглашения между лицами,</w:t>
      </w:r>
      <w:r w:rsidR="0056691C">
        <w:rPr>
          <w:rFonts w:ascii="Times New Roman" w:eastAsia="Lucida Sans Unicode" w:hAnsi="Times New Roman" w:cs="Times New Roman"/>
          <w:sz w:val="28"/>
          <w:szCs w:val="28"/>
        </w:rPr>
        <w:t xml:space="preserve"> выступающими на стороне одного</w:t>
      </w:r>
    </w:p>
    <w:p w:rsidR="00A923FC" w:rsidRDefault="00A923FC" w:rsidP="0056691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участника закупки, представляется в составе заявки.</w:t>
      </w:r>
    </w:p>
    <w:p w:rsidR="0034128C" w:rsidRDefault="00D15D55"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10.6.1.  </w:t>
      </w:r>
      <w:r w:rsidRPr="00D15D55">
        <w:rPr>
          <w:rFonts w:ascii="Times New Roman" w:hAnsi="Times New Roman" w:cs="Times New Roman"/>
          <w:sz w:val="28"/>
          <w:szCs w:val="28"/>
        </w:rPr>
        <w:t>Заявка</w:t>
      </w:r>
      <w:r>
        <w:rPr>
          <w:rFonts w:ascii="Times New Roman" w:hAnsi="Times New Roman" w:cs="Times New Roman"/>
          <w:sz w:val="28"/>
          <w:szCs w:val="28"/>
        </w:rPr>
        <w:t xml:space="preserve"> подготавливается и подается лидером от своего имени со ссылкой на то, что он представляет интересы коллективного участника закупки.</w:t>
      </w:r>
    </w:p>
    <w:p w:rsidR="00D80AA5" w:rsidRDefault="0034128C"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w:t>
      </w:r>
      <w:r w:rsidR="00D80AA5">
        <w:rPr>
          <w:rFonts w:ascii="Times New Roman" w:hAnsi="Times New Roman" w:cs="Times New Roman"/>
          <w:sz w:val="28"/>
          <w:szCs w:val="28"/>
        </w:rPr>
        <w:t xml:space="preserve"> установления Заказчиком данного требования в документации, извещении).</w:t>
      </w:r>
    </w:p>
    <w:p w:rsidR="00D80AA5" w:rsidRP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10.6.3.  </w:t>
      </w:r>
      <w:r w:rsidRPr="00D80AA5">
        <w:rPr>
          <w:rFonts w:ascii="Times New Roman" w:hAnsi="Times New Roman" w:cs="Times New Roman"/>
          <w:sz w:val="28"/>
          <w:szCs w:val="28"/>
        </w:rPr>
        <w:t xml:space="preserve">Лица, входящие в состав коллективного участника закупки, должны в совокупности отвечать требованиям, установленным в подпунктах </w:t>
      </w:r>
    </w:p>
    <w:p w:rsid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D80AA5">
        <w:rPr>
          <w:rFonts w:ascii="Times New Roman" w:hAnsi="Times New Roman" w:cs="Times New Roman"/>
          <w:sz w:val="28"/>
          <w:szCs w:val="28"/>
        </w:rPr>
        <w:lastRenderedPageBreak/>
        <w:t>1, 7 пункта 10.1, а также в пункте 10.3 Положения (в случае установления Заказчиком данного требования в документации, извещении).</w:t>
      </w:r>
      <w:r>
        <w:rPr>
          <w:rFonts w:ascii="Times New Roman" w:hAnsi="Times New Roman" w:cs="Times New Roman"/>
          <w:sz w:val="28"/>
          <w:szCs w:val="28"/>
        </w:rPr>
        <w:t xml:space="preserve">    </w:t>
      </w:r>
    </w:p>
    <w:p w:rsidR="0056691C"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10.6.4. </w:t>
      </w:r>
      <w:r w:rsidR="0034128C">
        <w:rPr>
          <w:rFonts w:ascii="Times New Roman" w:hAnsi="Times New Roman" w:cs="Times New Roman"/>
          <w:sz w:val="28"/>
          <w:szCs w:val="28"/>
        </w:rPr>
        <w:t xml:space="preserve">  </w:t>
      </w:r>
      <w:r w:rsidRPr="00D80AA5">
        <w:rPr>
          <w:rFonts w:ascii="Times New Roman" w:hAnsi="Times New Roman" w:cs="Times New Roman"/>
          <w:sz w:val="28"/>
          <w:szCs w:val="2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r w:rsidR="0034128C">
        <w:rPr>
          <w:rFonts w:ascii="Times New Roman" w:hAnsi="Times New Roman" w:cs="Times New Roman"/>
          <w:sz w:val="28"/>
          <w:szCs w:val="28"/>
        </w:rPr>
        <w:t xml:space="preserve">    </w:t>
      </w:r>
      <w:r w:rsidR="00D15D55">
        <w:rPr>
          <w:rFonts w:ascii="Times New Roman" w:hAnsi="Times New Roman" w:cs="Times New Roman"/>
          <w:sz w:val="28"/>
          <w:szCs w:val="28"/>
        </w:rPr>
        <w:t xml:space="preserve"> </w:t>
      </w:r>
      <w:r w:rsidR="00D15D55" w:rsidRPr="00D15D55">
        <w:rPr>
          <w:rFonts w:ascii="Times New Roman" w:hAnsi="Times New Roman" w:cs="Times New Roman"/>
          <w:sz w:val="28"/>
          <w:szCs w:val="28"/>
        </w:rPr>
        <w:t xml:space="preserve"> </w:t>
      </w:r>
    </w:p>
    <w:p w:rsidR="000F4A9B" w:rsidRPr="00D15D55" w:rsidRDefault="000F4A9B"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10.6.5. </w:t>
      </w:r>
      <w:r w:rsidRPr="000F4A9B">
        <w:rPr>
          <w:rFonts w:ascii="Times New Roman" w:hAnsi="Times New Roman" w:cs="Times New Roman"/>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Pr>
          <w:rFonts w:ascii="Times New Roman" w:hAnsi="Times New Roman" w:cs="Times New Roman"/>
          <w:sz w:val="28"/>
          <w:szCs w:val="28"/>
        </w:rPr>
        <w:t>.</w:t>
      </w:r>
    </w:p>
    <w:p w:rsidR="006739AC" w:rsidRPr="00DE23B6" w:rsidRDefault="006739AC" w:rsidP="007503DF">
      <w:pPr>
        <w:numPr>
          <w:ilvl w:val="1"/>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DE23B6">
          <w:rPr>
            <w:rFonts w:ascii="Times New Roman" w:eastAsia="Lucida Sans Unicode" w:hAnsi="Times New Roman" w:cs="Times New Roman"/>
            <w:sz w:val="28"/>
            <w:szCs w:val="28"/>
          </w:rPr>
          <w:t xml:space="preserve">подпунктом 2 пункта </w:t>
        </w:r>
      </w:hyperlink>
      <w:r w:rsidRPr="00DE23B6">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DE23B6">
          <w:rPr>
            <w:rFonts w:ascii="Times New Roman" w:eastAsia="Lucida Sans Unicode" w:hAnsi="Times New Roman" w:cs="Times New Roman"/>
            <w:sz w:val="28"/>
            <w:szCs w:val="28"/>
          </w:rPr>
          <w:t>статьей 4</w:t>
        </w:r>
      </w:hyperlink>
      <w:r w:rsidRPr="00DE23B6">
        <w:rPr>
          <w:rFonts w:ascii="Times New Roman" w:eastAsia="Lucida Sans Unicode" w:hAnsi="Times New Roman" w:cs="Times New Roman"/>
          <w:sz w:val="28"/>
          <w:szCs w:val="28"/>
        </w:rPr>
        <w:t xml:space="preserve"> Федерального закона </w:t>
      </w:r>
      <w:r w:rsidRPr="00DE23B6">
        <w:rPr>
          <w:rFonts w:ascii="Times New Roman" w:eastAsia="Lucida Sans Unicode" w:hAnsi="Times New Roman" w:cs="Times New Roman"/>
          <w:sz w:val="28"/>
          <w:szCs w:val="28"/>
        </w:rPr>
        <w:br/>
        <w:t xml:space="preserve">№ 209-ФЗ, в случае, предусмотренном </w:t>
      </w:r>
      <w:hyperlink r:id="rId16" w:history="1">
        <w:r w:rsidRPr="00DE23B6">
          <w:rPr>
            <w:rFonts w:ascii="Times New Roman" w:eastAsia="Lucida Sans Unicode" w:hAnsi="Times New Roman" w:cs="Times New Roman"/>
            <w:sz w:val="28"/>
            <w:szCs w:val="28"/>
          </w:rPr>
          <w:t>пунктом 11</w:t>
        </w:r>
      </w:hyperlink>
      <w:r w:rsidRPr="00DE23B6">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7" w:name="_Toc516146018"/>
      <w:bookmarkStart w:id="38" w:name="_Toc518893394"/>
      <w:r w:rsidRPr="00DE23B6">
        <w:rPr>
          <w:rFonts w:ascii="Times New Roman" w:eastAsia="Times New Roman" w:hAnsi="Times New Roman" w:cs="Times New Roman"/>
          <w:bCs/>
          <w:kern w:val="32"/>
          <w:sz w:val="28"/>
          <w:szCs w:val="28"/>
          <w:lang/>
        </w:rPr>
        <w:t xml:space="preserve">Глава 11. </w:t>
      </w:r>
      <w:r w:rsidRPr="00DE23B6">
        <w:rPr>
          <w:rFonts w:ascii="Times New Roman" w:eastAsia="Times New Roman" w:hAnsi="Times New Roman" w:cs="Times New Roman"/>
          <w:bCs/>
          <w:kern w:val="32"/>
          <w:sz w:val="28"/>
          <w:szCs w:val="28"/>
        </w:rPr>
        <w:t>СОДЕРЖАНИЕ ЗАЯВКИ НА УЧАСТИЕ В КОНКУРЕНТНОЙ ЗАКУПКЕ</w:t>
      </w:r>
      <w:bookmarkEnd w:id="37"/>
      <w:bookmarkEnd w:id="38"/>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заявка"/>
      <w:bookmarkEnd w:id="39"/>
      <w:r w:rsidRPr="00DE23B6">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464848" w:rsidRPr="00DE23B6">
        <w:rPr>
          <w:rFonts w:ascii="Times New Roman" w:eastAsia="Lucida Sans Unicode" w:hAnsi="Times New Roman" w:cs="Times New Roman"/>
          <w:sz w:val="28"/>
          <w:szCs w:val="28"/>
        </w:rPr>
        <w:t xml:space="preserve">извещения об осуществлении конкурентной закупки и (или) </w:t>
      </w:r>
      <w:r w:rsidRPr="00DE23B6">
        <w:rPr>
          <w:rFonts w:ascii="Times New Roman" w:eastAsia="Lucida Sans Unicode" w:hAnsi="Times New Roman" w:cs="Times New Roman"/>
          <w:sz w:val="28"/>
          <w:szCs w:val="28"/>
        </w:rPr>
        <w:t>документации о конкурентной закупке должна содержать:</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w:t>
      </w:r>
      <w:r w:rsidRPr="00DE23B6">
        <w:rPr>
          <w:rFonts w:ascii="Times New Roman" w:eastAsia="Lucida Sans Unicode" w:hAnsi="Times New Roman" w:cs="Times New Roman"/>
          <w:sz w:val="28"/>
          <w:szCs w:val="28"/>
        </w:rPr>
        <w:lastRenderedPageBreak/>
        <w:t>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DE23B6">
        <w:rPr>
          <w:rFonts w:ascii="Times New Roman" w:eastAsia="Lucida Sans Unicode" w:hAnsi="Times New Roman" w:cs="Times New Roman"/>
          <w:sz w:val="28"/>
          <w:szCs w:val="28"/>
        </w:rPr>
        <w:lastRenderedPageBreak/>
        <w:t>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DE23B6"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5556D1" w:rsidRDefault="005556D1" w:rsidP="005556D1">
      <w:pPr>
        <w:numPr>
          <w:ilvl w:val="0"/>
          <w:numId w:val="2"/>
        </w:num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 xml:space="preserve">документы, подтверждающие соответствие участника закупки </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 xml:space="preserve">а) копии исполненного за последние три года до даты окончания срока подачи заявок на участие в соответствующей закупке контракта (договора), в </w:t>
      </w:r>
      <w:r w:rsidRPr="005556D1">
        <w:rPr>
          <w:rFonts w:ascii="Times New Roman" w:eastAsia="Lucida Sans Unicode" w:hAnsi="Times New Roman"/>
          <w:sz w:val="28"/>
          <w:szCs w:val="28"/>
        </w:rPr>
        <w:lastRenderedPageBreak/>
        <w:t>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E56FC"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739AC" w:rsidRPr="00DE23B6" w:rsidRDefault="008E56FC" w:rsidP="005556D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sz w:val="28"/>
          <w:szCs w:val="28"/>
        </w:rPr>
        <w:t xml:space="preserve">        9) </w:t>
      </w:r>
      <w:r w:rsidR="00285E00" w:rsidRPr="00DE23B6">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E56FC" w:rsidRDefault="008E56FC"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006739AC" w:rsidRPr="008E56FC">
        <w:rPr>
          <w:rFonts w:ascii="Times New Roman"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17" w:history="1">
        <w:r w:rsidR="006739AC" w:rsidRPr="008E56FC">
          <w:rPr>
            <w:rFonts w:ascii="Times New Roman" w:hAnsi="Times New Roman" w:cs="Times New Roman"/>
            <w:sz w:val="28"/>
            <w:szCs w:val="28"/>
          </w:rPr>
          <w:t>статьей 4</w:t>
        </w:r>
      </w:hyperlink>
      <w:r w:rsidR="006739AC" w:rsidRPr="008E56FC">
        <w:rPr>
          <w:rFonts w:ascii="Times New Roman"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w:t>
      </w:r>
      <w:r w:rsidR="006739AC" w:rsidRPr="008E56FC">
        <w:rPr>
          <w:rFonts w:ascii="Times New Roman" w:hAnsi="Times New Roman" w:cs="Times New Roman"/>
          <w:sz w:val="28"/>
          <w:szCs w:val="28"/>
        </w:rPr>
        <w:lastRenderedPageBreak/>
        <w:t xml:space="preserve">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6739AC" w:rsidRPr="008E56FC">
          <w:rPr>
            <w:rFonts w:ascii="Times New Roman" w:hAnsi="Times New Roman" w:cs="Times New Roman"/>
            <w:sz w:val="28"/>
            <w:szCs w:val="28"/>
          </w:rPr>
          <w:t>частью 3 статьи 4</w:t>
        </w:r>
      </w:hyperlink>
      <w:r w:rsidR="006739AC" w:rsidRPr="008E56FC">
        <w:rPr>
          <w:rFonts w:ascii="Times New Roman"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4203E2" w:rsidRPr="004203E2" w:rsidRDefault="008E56FC" w:rsidP="00E5328C">
      <w:pPr>
        <w:pStyle w:val="aa"/>
        <w:numPr>
          <w:ilvl w:val="0"/>
          <w:numId w:val="100"/>
        </w:numPr>
        <w:shd w:val="clear" w:color="auto" w:fill="FFFFFF"/>
        <w:tabs>
          <w:tab w:val="left" w:pos="0"/>
          <w:tab w:val="left" w:pos="851"/>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203E2" w:rsidRPr="00430047">
        <w:rPr>
          <w:rFonts w:ascii="Times New Roman" w:hAnsi="Times New Roman"/>
          <w:sz w:val="28"/>
          <w:szCs w:val="28"/>
        </w:rPr>
        <w:t>документы, подтверждающие внесение обеспечения заявки на</w:t>
      </w:r>
      <w:r w:rsidR="004203E2">
        <w:rPr>
          <w:rFonts w:ascii="Times New Roman" w:hAnsi="Times New Roman"/>
          <w:sz w:val="28"/>
          <w:szCs w:val="28"/>
        </w:rPr>
        <w:t xml:space="preserve"> </w:t>
      </w:r>
      <w:r w:rsidR="004203E2" w:rsidRPr="00430047">
        <w:rPr>
          <w:rFonts w:ascii="Times New Roman" w:eastAsia="Calibri" w:hAnsi="Times New Roman"/>
          <w:sz w:val="28"/>
          <w:szCs w:val="28"/>
        </w:rPr>
        <w:t>участие в конкурентной закупке (</w:t>
      </w:r>
      <w:r w:rsidR="004203E2">
        <w:rPr>
          <w:rFonts w:ascii="Times New Roman" w:eastAsia="Calibri" w:hAnsi="Times New Roman"/>
          <w:sz w:val="28"/>
          <w:szCs w:val="28"/>
        </w:rPr>
        <w:t xml:space="preserve">документ, </w:t>
      </w:r>
      <w:r w:rsidR="004203E2" w:rsidRPr="00430047">
        <w:rPr>
          <w:rFonts w:ascii="Times New Roman" w:eastAsia="Calibri" w:hAnsi="Times New Roman"/>
          <w:sz w:val="28"/>
          <w:szCs w:val="28"/>
        </w:rPr>
        <w:t>подтверждающ</w:t>
      </w:r>
      <w:r w:rsidR="004203E2">
        <w:rPr>
          <w:rFonts w:ascii="Times New Roman" w:eastAsia="Calibri" w:hAnsi="Times New Roman"/>
          <w:sz w:val="28"/>
          <w:szCs w:val="28"/>
        </w:rPr>
        <w:t>ий</w:t>
      </w:r>
      <w:r w:rsidR="004203E2" w:rsidRPr="00430047">
        <w:rPr>
          <w:rFonts w:ascii="Times New Roman" w:eastAsia="Calibri" w:hAnsi="Times New Roman"/>
          <w:sz w:val="28"/>
          <w:szCs w:val="28"/>
        </w:rPr>
        <w:t xml:space="preserve"> перечисление денежных средств в качестве обеспечения заявки на участие в такой закупке, или копия этого </w:t>
      </w:r>
      <w:r w:rsidR="004203E2">
        <w:rPr>
          <w:rFonts w:ascii="Times New Roman" w:eastAsia="Calibri" w:hAnsi="Times New Roman"/>
          <w:sz w:val="28"/>
          <w:szCs w:val="28"/>
        </w:rPr>
        <w:t>документа (за исключением конкурентных закупок в электронной форме)</w:t>
      </w:r>
      <w:r w:rsidR="004203E2" w:rsidRPr="00430047">
        <w:rPr>
          <w:rFonts w:ascii="Times New Roman" w:eastAsia="Calibri" w:hAnsi="Times New Roman"/>
          <w:sz w:val="28"/>
          <w:szCs w:val="28"/>
        </w:rPr>
        <w:t xml:space="preserve"> либо банковская гарантия</w:t>
      </w:r>
      <w:r w:rsidR="004203E2">
        <w:rPr>
          <w:rFonts w:ascii="Times New Roman" w:eastAsia="Calibri" w:hAnsi="Times New Roman"/>
          <w:sz w:val="28"/>
          <w:szCs w:val="28"/>
        </w:rPr>
        <w:t xml:space="preserve"> (копия банковской гарантии для конкурентных закупок в электронной форме)</w:t>
      </w:r>
      <w:r w:rsidR="004203E2" w:rsidRPr="00430047">
        <w:rPr>
          <w:rFonts w:ascii="Times New Roman" w:eastAsia="Calibri" w:hAnsi="Times New Roman"/>
          <w:sz w:val="28"/>
          <w:szCs w:val="28"/>
        </w:rPr>
        <w:t>, соответствующая требованиям Положения), в случае, если Заказчиком установлено требование об обеспечении заявки на участие в конкурентной закупке</w:t>
      </w:r>
      <w:r w:rsidR="004203E2">
        <w:rPr>
          <w:rFonts w:ascii="Times New Roman" w:eastAsia="Calibri" w:hAnsi="Times New Roman"/>
          <w:sz w:val="28"/>
          <w:szCs w:val="28"/>
        </w:rPr>
        <w:t>;</w:t>
      </w:r>
      <w:r>
        <w:rPr>
          <w:rFonts w:ascii="Times New Roman" w:hAnsi="Times New Roman"/>
          <w:sz w:val="28"/>
          <w:szCs w:val="28"/>
        </w:rPr>
        <w:t xml:space="preserve">  </w:t>
      </w:r>
    </w:p>
    <w:p w:rsidR="008E56FC" w:rsidRPr="008E56FC" w:rsidRDefault="004203E2" w:rsidP="004203E2">
      <w:pPr>
        <w:pStyle w:val="aa"/>
        <w:numPr>
          <w:ilvl w:val="0"/>
          <w:numId w:val="100"/>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285E00" w:rsidRPr="008E56FC">
        <w:rPr>
          <w:rFonts w:ascii="Times New Roman" w:hAnsi="Times New Roman"/>
          <w:sz w:val="28"/>
          <w:szCs w:val="28"/>
        </w:rPr>
        <w:t xml:space="preserve">согласие на обработку персональных данных, предоставляемых </w:t>
      </w:r>
    </w:p>
    <w:p w:rsidR="00285E00" w:rsidRPr="008E56FC" w:rsidRDefault="00285E00"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DE23B6"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оригинал документа;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DE23B6"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40" w:name="_Toc450226736"/>
      <w:bookmarkStart w:id="41" w:name="_Toc516146019"/>
      <w:bookmarkStart w:id="42" w:name="_Toc518893395"/>
      <w:r w:rsidRPr="00DE23B6">
        <w:rPr>
          <w:rFonts w:ascii="Times New Roman" w:eastAsia="Times New Roman" w:hAnsi="Times New Roman" w:cs="Times New Roman"/>
          <w:bCs/>
          <w:kern w:val="32"/>
          <w:sz w:val="28"/>
          <w:szCs w:val="28"/>
          <w:lang/>
        </w:rPr>
        <w:lastRenderedPageBreak/>
        <w:t>Глава 1</w:t>
      </w:r>
      <w:r w:rsidRPr="00DE23B6">
        <w:rPr>
          <w:rFonts w:ascii="Times New Roman" w:eastAsia="Times New Roman" w:hAnsi="Times New Roman" w:cs="Times New Roman"/>
          <w:bCs/>
          <w:kern w:val="32"/>
          <w:sz w:val="28"/>
          <w:szCs w:val="28"/>
        </w:rPr>
        <w:t>2</w:t>
      </w:r>
      <w:r w:rsidRPr="00DE23B6">
        <w:rPr>
          <w:rFonts w:ascii="Times New Roman" w:eastAsia="Times New Roman" w:hAnsi="Times New Roman" w:cs="Times New Roman"/>
          <w:bCs/>
          <w:kern w:val="32"/>
          <w:sz w:val="28"/>
          <w:szCs w:val="28"/>
          <w:lang/>
        </w:rPr>
        <w:t>. СОДЕРЖАНИЕ ИЗВЕЩЕНИЯ ОБ ОСУЩЕСТВЛЕНИИ КОНКУРЕНТНОЙ ЗАКУПКИ И ДОКУМЕНТАЦИИ</w:t>
      </w:r>
      <w:bookmarkStart w:id="43" w:name="_Toc450226737"/>
      <w:bookmarkEnd w:id="40"/>
      <w:r w:rsidRPr="00DE23B6">
        <w:rPr>
          <w:rFonts w:ascii="Times New Roman" w:eastAsia="Times New Roman" w:hAnsi="Times New Roman" w:cs="Times New Roman"/>
          <w:bCs/>
          <w:kern w:val="32"/>
          <w:sz w:val="28"/>
          <w:szCs w:val="28"/>
          <w:lang/>
        </w:rPr>
        <w:t xml:space="preserve"> О КОНКУРЕНТНОЙ ЗАКУПКЕ</w:t>
      </w:r>
      <w:bookmarkEnd w:id="41"/>
      <w:bookmarkEnd w:id="42"/>
      <w:bookmarkEnd w:id="43"/>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4" w:name="пункт121"/>
      <w:bookmarkStart w:id="45" w:name="извещение"/>
      <w:bookmarkEnd w:id="44"/>
      <w:bookmarkEnd w:id="45"/>
      <w:r w:rsidRPr="00DE23B6">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DE23B6" w:rsidDel="000A040B">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(при необходимости);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поставки товара, выполнения работы, оказания услуги;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795F0D">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795F0D">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795F0D">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w:t>
      </w:r>
      <w:r w:rsidR="00A0238A">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0238A">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0238A">
        <w:rPr>
          <w:rFonts w:ascii="Times New Roman" w:eastAsia="Lucida Sans Unicode" w:hAnsi="Times New Roman" w:cs="Times New Roman"/>
          <w:sz w:val="28"/>
          <w:szCs w:val="28"/>
        </w:rPr>
        <w:t>, сумме цен таких единиц и максимальном значении цены договора</w:t>
      </w:r>
      <w:r w:rsidRPr="00DE23B6">
        <w:rPr>
          <w:rFonts w:ascii="Times New Roman" w:eastAsia="Lucida Sans Unicode" w:hAnsi="Times New Roman" w:cs="Times New Roman"/>
          <w:sz w:val="28"/>
          <w:szCs w:val="28"/>
        </w:rPr>
        <w:t>;</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A0238A">
        <w:rPr>
          <w:rFonts w:ascii="Times New Roman" w:eastAsia="Lucida Sans Unicode" w:hAnsi="Times New Roman" w:cs="Times New Roman"/>
          <w:sz w:val="28"/>
          <w:szCs w:val="28"/>
        </w:rPr>
        <w:t>, максимального значения цены договора и расчетов с поставщиком</w:t>
      </w:r>
      <w:r w:rsidRPr="00DE23B6">
        <w:rPr>
          <w:rFonts w:ascii="Times New Roman" w:eastAsia="Lucida Sans Unicode" w:hAnsi="Times New Roman" w:cs="Times New Roman"/>
          <w:sz w:val="28"/>
          <w:szCs w:val="28"/>
        </w:rPr>
        <w:t xml:space="preserve"> (подрядчиком, исполнителем);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19"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адрес ЭП в информационно-телекоммуникационной сети «Интернет»;</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2"/>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DE23B6">
        <w:rPr>
          <w:rFonts w:ascii="Times New Roman" w:eastAsia="Lucida Sans Unicode" w:hAnsi="Times New Roman" w:cs="Times New Roman"/>
          <w:sz w:val="28"/>
          <w:szCs w:val="28"/>
        </w:rPr>
        <w:lastRenderedPageBreak/>
        <w:t>которые являются предметом конкурентной закупки, их количественных и качественных характеристик;</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A34373">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34373">
        <w:rPr>
          <w:rFonts w:ascii="Times New Roman" w:eastAsia="Lucida Sans Unicode" w:hAnsi="Times New Roman" w:cs="Times New Roman"/>
          <w:sz w:val="28"/>
          <w:szCs w:val="28"/>
        </w:rPr>
        <w:t xml:space="preserve">, сумме цен таких единиц и </w:t>
      </w:r>
      <w:r w:rsidRPr="00DE23B6">
        <w:rPr>
          <w:rFonts w:ascii="Times New Roman" w:eastAsia="Lucida Sans Unicode" w:hAnsi="Times New Roman" w:cs="Times New Roman"/>
          <w:sz w:val="28"/>
          <w:szCs w:val="28"/>
        </w:rPr>
        <w:t>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6954ED">
        <w:rPr>
          <w:rFonts w:ascii="Times New Roman" w:eastAsia="Lucida Sans Unicode" w:hAnsi="Times New Roman" w:cs="Times New Roman"/>
          <w:sz w:val="28"/>
          <w:szCs w:val="28"/>
        </w:rPr>
        <w:t>, максимального значения цены договора</w:t>
      </w:r>
      <w:r w:rsidRPr="00DE23B6">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форма, сроки и порядок оплаты товара, работы,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соответствии с </w:t>
      </w:r>
      <w:hyperlink r:id="rId21" w:history="1">
        <w:r w:rsidRPr="00DE23B6">
          <w:rPr>
            <w:rFonts w:ascii="Times New Roman" w:eastAsia="Lucida Sans Unicode" w:hAnsi="Times New Roman" w:cs="Times New Roman"/>
            <w:sz w:val="28"/>
            <w:szCs w:val="28"/>
          </w:rPr>
          <w:t>постановлением</w:t>
        </w:r>
      </w:hyperlink>
      <w:r w:rsidRPr="00DE23B6">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6" w:name="Par6"/>
      <w:bookmarkEnd w:id="46"/>
      <w:r w:rsidRPr="00DE23B6">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22" w:anchor="Par6" w:history="1">
        <w:r w:rsidRPr="00DE23B6">
          <w:rPr>
            <w:rFonts w:ascii="Times New Roman" w:eastAsia="Lucida Sans Unicode" w:hAnsi="Times New Roman" w:cs="Times New Roman"/>
            <w:sz w:val="28"/>
            <w:szCs w:val="28"/>
          </w:rPr>
          <w:t>пунктом 3</w:t>
        </w:r>
      </w:hyperlink>
      <w:r w:rsidRPr="00DE23B6">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w:t>
      </w:r>
      <w:r w:rsidRPr="00DE23B6">
        <w:rPr>
          <w:rFonts w:ascii="Times New Roman" w:eastAsia="Lucida Sans Unicode" w:hAnsi="Times New Roman" w:cs="Times New Roman"/>
          <w:sz w:val="28"/>
          <w:szCs w:val="28"/>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7" w:name="разъяснения"/>
      <w:r w:rsidRPr="00DE23B6">
        <w:rPr>
          <w:rFonts w:ascii="Times New Roman" w:eastAsia="Lucida Sans Unicode" w:hAnsi="Times New Roman" w:cs="Times New Roman"/>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w:t>
      </w:r>
      <w:r w:rsidRPr="00DE23B6">
        <w:rPr>
          <w:rFonts w:ascii="Times New Roman" w:eastAsia="Lucida Sans Unicode" w:hAnsi="Times New Roman" w:cs="Times New Roman"/>
          <w:sz w:val="28"/>
          <w:szCs w:val="28"/>
        </w:rPr>
        <w:lastRenderedPageBreak/>
        <w:t>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8" w:name="изменения"/>
      <w:bookmarkEnd w:id="47"/>
      <w:r w:rsidRPr="00DE23B6">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23B6">
        <w:rPr>
          <w:rFonts w:ascii="Times New Roman" w:eastAsia="Calibri" w:hAnsi="Times New Roman" w:cs="Times New Roman"/>
          <w:sz w:val="28"/>
          <w:szCs w:val="28"/>
        </w:rPr>
        <w:t xml:space="preserve"> и</w:t>
      </w:r>
      <w:r w:rsidRPr="00DE23B6">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8"/>
    </w:p>
    <w:p w:rsidR="00276FE3"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w:t>
      </w:r>
      <w:r w:rsidR="00236BB7">
        <w:rPr>
          <w:rFonts w:ascii="Times New Roman" w:eastAsia="Lucida Sans Unicode" w:hAnsi="Times New Roman" w:cs="Times New Roman"/>
          <w:sz w:val="28"/>
          <w:szCs w:val="28"/>
        </w:rPr>
        <w:t xml:space="preserve">документации о конкурентной закупке может указываться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w:t>
      </w:r>
    </w:p>
    <w:p w:rsidR="006615EB" w:rsidRDefault="006615EB" w:rsidP="007503DF">
      <w:pPr>
        <w:numPr>
          <w:ilvl w:val="1"/>
          <w:numId w:val="71"/>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 xml:space="preserve">В случае, если количество поставляемых товаров, объем </w:t>
      </w:r>
    </w:p>
    <w:p w:rsidR="006615EB" w:rsidRPr="006615EB" w:rsidRDefault="006615EB" w:rsidP="006615E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5EB">
        <w:rPr>
          <w:rFonts w:ascii="Times New Roman" w:hAnsi="Times New Roman" w:cs="Times New Roman"/>
          <w:sz w:val="28"/>
          <w:szCs w:val="28"/>
        </w:rPr>
        <w:t xml:space="preserve">перечень закупаемых товаров, работ, услуг с указанием начальной </w:t>
      </w:r>
    </w:p>
    <w:p w:rsidR="006615EB" w:rsidRPr="006615EB" w:rsidRDefault="006615EB" w:rsidP="006615EB">
      <w:p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цены единицы товара, работы, услуги, начальной суммы цен таких единиц;</w:t>
      </w:r>
    </w:p>
    <w:p w:rsidR="006615EB" w:rsidRP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 xml:space="preserve">максимальное значение цены договора; </w:t>
      </w:r>
    </w:p>
    <w:p w:rsidR="006615EB" w:rsidRP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606592" w:rsidRDefault="006615EB" w:rsidP="006615E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 xml:space="preserve">          </w:t>
      </w:r>
      <w:r w:rsidRPr="006615EB">
        <w:rPr>
          <w:rFonts w:ascii="Times New Roman" w:eastAsia="Lucida Sans Unicode" w:hAnsi="Times New Roman" w:cs="Times New Roman"/>
          <w:sz w:val="28"/>
          <w:szCs w:val="28"/>
        </w:rPr>
        <w:t>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606592" w:rsidRDefault="00606592" w:rsidP="007503DF">
      <w:pPr>
        <w:pStyle w:val="aa"/>
        <w:numPr>
          <w:ilvl w:val="1"/>
          <w:numId w:val="71"/>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606592">
        <w:rPr>
          <w:rFonts w:ascii="Times New Roman" w:hAnsi="Times New Roman" w:cs="Times New Roman"/>
          <w:sz w:val="28"/>
          <w:szCs w:val="28"/>
        </w:rPr>
        <w:t xml:space="preserve">Извещение о проведении запроса котировок в электронной </w:t>
      </w:r>
    </w:p>
    <w:p w:rsidR="006739AC" w:rsidRPr="00606592" w:rsidRDefault="006739AC" w:rsidP="00606592">
      <w:pPr>
        <w:shd w:val="clear" w:color="auto" w:fill="FFFFFF"/>
        <w:tabs>
          <w:tab w:val="left" w:pos="709"/>
          <w:tab w:val="left" w:pos="1701"/>
        </w:tabs>
        <w:spacing w:after="0" w:line="240" w:lineRule="auto"/>
        <w:jc w:val="both"/>
        <w:rPr>
          <w:rFonts w:ascii="Times New Roman" w:hAnsi="Times New Roman" w:cs="Times New Roman"/>
          <w:sz w:val="28"/>
          <w:szCs w:val="28"/>
        </w:rPr>
      </w:pPr>
      <w:r w:rsidRPr="00606592">
        <w:rPr>
          <w:rFonts w:ascii="Times New Roman" w:hAnsi="Times New Roman" w:cs="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9" w:name="_Toc450226738"/>
      <w:bookmarkStart w:id="50" w:name="_Toc516146020"/>
      <w:bookmarkStart w:id="51" w:name="_Toc518893396"/>
      <w:r w:rsidRPr="00DE23B6">
        <w:rPr>
          <w:rFonts w:ascii="Times New Roman" w:eastAsia="Times New Roman" w:hAnsi="Times New Roman" w:cs="Times New Roman"/>
          <w:bCs/>
          <w:kern w:val="32"/>
          <w:sz w:val="28"/>
          <w:szCs w:val="28"/>
        </w:rPr>
        <w:t>Глава 13</w:t>
      </w:r>
      <w:r w:rsidRPr="00DE23B6">
        <w:rPr>
          <w:rFonts w:ascii="Times New Roman" w:eastAsia="Times New Roman" w:hAnsi="Times New Roman" w:cs="Times New Roman"/>
          <w:bCs/>
          <w:kern w:val="32"/>
          <w:sz w:val="28"/>
          <w:szCs w:val="28"/>
          <w:lang/>
        </w:rPr>
        <w:t xml:space="preserve">. ОБЕСПЕЧЕНИЕ ЗАЯВКИ НА УЧАСТИЕ В </w:t>
      </w:r>
      <w:r w:rsidRPr="00DE23B6">
        <w:rPr>
          <w:rFonts w:ascii="Times New Roman" w:eastAsia="Times New Roman" w:hAnsi="Times New Roman" w:cs="Times New Roman"/>
          <w:bCs/>
          <w:kern w:val="32"/>
          <w:sz w:val="28"/>
          <w:szCs w:val="28"/>
        </w:rPr>
        <w:t>З</w:t>
      </w:r>
      <w:r w:rsidRPr="00DE23B6">
        <w:rPr>
          <w:rFonts w:ascii="Times New Roman" w:eastAsia="Times New Roman" w:hAnsi="Times New Roman" w:cs="Times New Roman"/>
          <w:bCs/>
          <w:kern w:val="32"/>
          <w:sz w:val="28"/>
          <w:szCs w:val="28"/>
          <w:lang/>
        </w:rPr>
        <w:t>АКУПКЕ</w:t>
      </w:r>
      <w:bookmarkEnd w:id="49"/>
      <w:r w:rsidRPr="00DE23B6">
        <w:rPr>
          <w:rFonts w:ascii="Times New Roman" w:eastAsia="Times New Roman" w:hAnsi="Times New Roman" w:cs="Times New Roman"/>
          <w:bCs/>
          <w:kern w:val="32"/>
          <w:sz w:val="28"/>
          <w:szCs w:val="28"/>
        </w:rPr>
        <w:t xml:space="preserve">, ОБЕСПЕЧЕНИЕ ИСПОЛНЕНИЯ ДОГОВОРА. </w:t>
      </w:r>
      <w:r w:rsidRPr="00DE23B6">
        <w:rPr>
          <w:rFonts w:ascii="Times New Roman" w:eastAsia="Times New Roman" w:hAnsi="Times New Roman" w:cs="Times New Roman"/>
          <w:bCs/>
          <w:kern w:val="32"/>
          <w:sz w:val="28"/>
          <w:szCs w:val="28"/>
          <w:lang/>
        </w:rPr>
        <w:t>ТРЕБОВАНИЯ К БАНКОВСКОЙ ГАРАНТИИ</w:t>
      </w:r>
      <w:bookmarkEnd w:id="50"/>
      <w:bookmarkEnd w:id="51"/>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предусмотренных </w:t>
      </w:r>
      <w:bookmarkStart w:id="52" w:name="конкурентные"/>
      <w:r w:rsidR="002553F4" w:rsidRPr="00DE23B6">
        <w:rPr>
          <w:rFonts w:ascii="Times New Roman" w:eastAsia="Lucida Sans Unicode" w:hAnsi="Times New Roman" w:cs="Times New Roman"/>
          <w:sz w:val="28"/>
          <w:szCs w:val="28"/>
        </w:rPr>
        <w:fldChar w:fldCharType="begin"/>
      </w:r>
      <w:r w:rsidRPr="00DE23B6">
        <w:rPr>
          <w:rFonts w:ascii="Times New Roman" w:eastAsia="Lucida Sans Unicode" w:hAnsi="Times New Roman" w:cs="Times New Roman"/>
          <w:sz w:val="28"/>
          <w:szCs w:val="28"/>
        </w:rPr>
        <w:instrText>HYPERLINK  \l "конкур"</w:instrText>
      </w:r>
      <w:r w:rsidR="002553F4" w:rsidRPr="00DE23B6">
        <w:rPr>
          <w:rFonts w:ascii="Times New Roman" w:eastAsia="Lucida Sans Unicode" w:hAnsi="Times New Roman" w:cs="Times New Roman"/>
          <w:sz w:val="28"/>
          <w:szCs w:val="28"/>
        </w:rPr>
        <w:fldChar w:fldCharType="separate"/>
      </w:r>
      <w:r w:rsidRPr="00DE23B6">
        <w:rPr>
          <w:rFonts w:ascii="Times New Roman" w:eastAsia="Lucida Sans Unicode" w:hAnsi="Times New Roman" w:cs="Times New Roman"/>
          <w:sz w:val="28"/>
          <w:szCs w:val="28"/>
        </w:rPr>
        <w:t>пунктами 7.3, 7.4</w:t>
      </w:r>
      <w:r w:rsidR="002553F4" w:rsidRPr="00DE23B6">
        <w:rPr>
          <w:rFonts w:ascii="Times New Roman" w:eastAsia="Lucida Sans Unicode" w:hAnsi="Times New Roman" w:cs="Times New Roman"/>
          <w:sz w:val="28"/>
          <w:szCs w:val="28"/>
        </w:rPr>
        <w:fldChar w:fldCharType="end"/>
      </w:r>
      <w:r w:rsidRPr="00DE23B6">
        <w:rPr>
          <w:rFonts w:ascii="Times New Roman" w:eastAsia="Lucida Sans Unicode" w:hAnsi="Times New Roman" w:cs="Times New Roman"/>
          <w:sz w:val="28"/>
          <w:szCs w:val="28"/>
        </w:rPr>
        <w:t xml:space="preserve"> </w:t>
      </w:r>
      <w:bookmarkEnd w:id="52"/>
      <w:r w:rsidRPr="00DE23B6">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BC69C4" w:rsidRPr="00BC69C4"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w:t>
      </w:r>
      <w:r w:rsidRPr="00BC69C4">
        <w:rPr>
          <w:rFonts w:ascii="Times New Roman" w:hAnsi="Times New Roman" w:cs="Times New Roman"/>
          <w:sz w:val="28"/>
          <w:szCs w:val="28"/>
        </w:rPr>
        <w:t xml:space="preserve">Заказчик не устанавливает в извещении об осуществлении </w:t>
      </w:r>
    </w:p>
    <w:p w:rsidR="00BC69C4"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sidRPr="00BC69C4">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6739AC"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9C4">
        <w:rPr>
          <w:rFonts w:ascii="Times New Roman" w:hAnsi="Times New Roman" w:cs="Times New Roman"/>
          <w:sz w:val="28"/>
          <w:szCs w:val="28"/>
        </w:rPr>
        <w:t xml:space="preserve">     </w:t>
      </w:r>
      <w:r>
        <w:rPr>
          <w:rFonts w:ascii="Times New Roman" w:hAnsi="Times New Roman" w:cs="Times New Roman"/>
          <w:sz w:val="28"/>
          <w:szCs w:val="28"/>
        </w:rPr>
        <w:t xml:space="preserve">13.3. </w:t>
      </w:r>
      <w:r w:rsidR="006739AC" w:rsidRPr="00BC69C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006739AC" w:rsidRPr="00BC69C4">
          <w:rPr>
            <w:rFonts w:ascii="Times New Roman" w:hAnsi="Times New Roman" w:cs="Times New Roman"/>
            <w:sz w:val="28"/>
            <w:szCs w:val="28"/>
          </w:rPr>
          <w:t>кодексом</w:t>
        </w:r>
      </w:hyperlink>
      <w:r w:rsidR="006739AC" w:rsidRPr="00BC69C4">
        <w:rPr>
          <w:rFonts w:ascii="Times New Roman"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w:t>
      </w:r>
      <w:r w:rsidR="006739AC" w:rsidRPr="00BC69C4">
        <w:rPr>
          <w:rFonts w:ascii="Times New Roman" w:hAnsi="Times New Roman" w:cs="Times New Roman"/>
          <w:sz w:val="28"/>
          <w:szCs w:val="28"/>
        </w:rPr>
        <w:lastRenderedPageBreak/>
        <w:t>закупки, документации о конкурентной закупке осуществляется участником закупки.</w:t>
      </w:r>
    </w:p>
    <w:p w:rsidR="00682C18" w:rsidRPr="00682C18" w:rsidRDefault="00682C18" w:rsidP="00682C18">
      <w:pPr>
        <w:shd w:val="clear" w:color="auto" w:fill="FFFFFF"/>
        <w:tabs>
          <w:tab w:val="left" w:pos="1701"/>
        </w:tabs>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13.4.  </w:t>
      </w:r>
      <w:r w:rsidR="006739AC" w:rsidRPr="00682C18">
        <w:rPr>
          <w:rFonts w:ascii="Times New Roman" w:hAnsi="Times New Roman" w:cs="Times New Roman"/>
          <w:sz w:val="28"/>
          <w:szCs w:val="28"/>
        </w:rPr>
        <w:t xml:space="preserve">В случае осуществления конкурентной закупки в соответствии с </w:t>
      </w:r>
    </w:p>
    <w:p w:rsidR="006739AC" w:rsidRPr="00682C18" w:rsidRDefault="006739AC" w:rsidP="00682C18">
      <w:pPr>
        <w:shd w:val="clear" w:color="auto" w:fill="FFFFFF"/>
        <w:tabs>
          <w:tab w:val="left" w:pos="1701"/>
        </w:tabs>
        <w:spacing w:after="0" w:line="240" w:lineRule="auto"/>
        <w:jc w:val="both"/>
        <w:rPr>
          <w:rFonts w:ascii="Times New Roman" w:hAnsi="Times New Roman" w:cs="Times New Roman"/>
          <w:sz w:val="28"/>
          <w:szCs w:val="28"/>
        </w:rPr>
      </w:pPr>
      <w:r w:rsidRPr="00682C18">
        <w:rPr>
          <w:rFonts w:ascii="Times New Roman" w:hAnsi="Times New Roman" w:cs="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4" w:history="1">
        <w:r w:rsidRPr="00682C18">
          <w:rPr>
            <w:rFonts w:ascii="Times New Roman" w:hAnsi="Times New Roman" w:cs="Times New Roman"/>
            <w:sz w:val="28"/>
            <w:szCs w:val="28"/>
          </w:rPr>
          <w:t>законом</w:t>
        </w:r>
      </w:hyperlink>
      <w:r w:rsidRPr="00682C18">
        <w:rPr>
          <w:rFonts w:ascii="Times New Roman" w:hAnsi="Times New Roman" w:cs="Times New Roman"/>
          <w:sz w:val="28"/>
          <w:szCs w:val="28"/>
        </w:rPr>
        <w:t xml:space="preserve"> № 44-ФЗ. </w:t>
      </w:r>
    </w:p>
    <w:p w:rsidR="00B55167" w:rsidRPr="00B55167" w:rsidRDefault="00B55167" w:rsidP="007503DF">
      <w:pPr>
        <w:pStyle w:val="aa"/>
        <w:numPr>
          <w:ilvl w:val="1"/>
          <w:numId w:val="102"/>
        </w:num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sz w:val="28"/>
          <w:szCs w:val="28"/>
        </w:rPr>
        <w:t xml:space="preserve">В случае установления требования к обеспечению заявок при </w:t>
      </w:r>
    </w:p>
    <w:p w:rsidR="00B55167" w:rsidRPr="00B55167" w:rsidRDefault="00B55167" w:rsidP="00B55167">
      <w:p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B55167" w:rsidRDefault="006739AC" w:rsidP="007503DF">
      <w:pPr>
        <w:pStyle w:val="aa"/>
        <w:numPr>
          <w:ilvl w:val="1"/>
          <w:numId w:val="102"/>
        </w:num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cs="Times New Roman"/>
          <w:sz w:val="28"/>
          <w:szCs w:val="28"/>
        </w:rPr>
        <w:t xml:space="preserve">Обеспечение заявки на участие в конкурентной закупке в </w:t>
      </w:r>
    </w:p>
    <w:p w:rsidR="006739AC" w:rsidRPr="00B55167" w:rsidRDefault="006739AC" w:rsidP="00B55167">
      <w:p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cs="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DE23B6">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DE23B6">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DE23B6">
          <w:rPr>
            <w:rFonts w:ascii="Times New Roman" w:eastAsia="Lucida Sans Unicode" w:hAnsi="Times New Roman" w:cs="Times New Roman"/>
            <w:sz w:val="28"/>
            <w:szCs w:val="28"/>
          </w:rPr>
          <w:t>пунктом</w:t>
        </w:r>
      </w:hyperlink>
      <w:r w:rsidRPr="00DE23B6">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2)</w:t>
      </w:r>
      <w:r w:rsidRPr="00DE23B6">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8)</w:t>
      </w:r>
      <w:r w:rsidRPr="00DE23B6">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9)</w:t>
      </w:r>
      <w:r w:rsidRPr="00DE23B6">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10)</w:t>
      </w:r>
      <w:r w:rsidRPr="00DE23B6">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21356D" w:rsidRPr="0021356D" w:rsidRDefault="006739AC"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11)</w:t>
      </w:r>
      <w:r w:rsidRPr="00DE23B6">
        <w:rPr>
          <w:rFonts w:ascii="Times New Roman" w:eastAsia="Lucida Sans Unicode" w:hAnsi="Times New Roman" w:cs="Times New Roman"/>
          <w:sz w:val="28"/>
          <w:szCs w:val="28"/>
        </w:rPr>
        <w:tab/>
      </w:r>
      <w:r w:rsidR="0021356D" w:rsidRPr="0021356D">
        <w:rPr>
          <w:rFonts w:ascii="Times New Roman" w:eastAsia="Lucida Sans Unicode" w:hAnsi="Times New Roman" w:cs="Times New Roman"/>
          <w:sz w:val="28"/>
          <w:szCs w:val="28"/>
        </w:rPr>
        <w:t>перечень документов, которые Заказчик должен предоставить банку вместе с требованием уплатить денежные средства по банковской гарантии:</w:t>
      </w:r>
    </w:p>
    <w:p w:rsidR="0021356D" w:rsidRPr="0021356D" w:rsidRDefault="0021356D"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расчет суммы, включаемой в требование по банковской гарантии;</w:t>
      </w:r>
    </w:p>
    <w:p w:rsidR="0021356D" w:rsidRPr="0021356D" w:rsidRDefault="0021356D"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w:t>
      </w:r>
      <w:r w:rsidR="0011330B">
        <w:rPr>
          <w:rFonts w:ascii="Times New Roman" w:eastAsia="Lucida Sans Unicode" w:hAnsi="Times New Roman" w:cs="Times New Roman"/>
          <w:sz w:val="28"/>
          <w:szCs w:val="28"/>
        </w:rPr>
        <w:t>й</w:t>
      </w:r>
      <w:r w:rsidRPr="0021356D">
        <w:rPr>
          <w:rFonts w:ascii="Times New Roman" w:eastAsia="Lucida Sans Unicode" w:hAnsi="Times New Roman" w:cs="Times New Roman"/>
          <w:sz w:val="28"/>
          <w:szCs w:val="28"/>
        </w:rPr>
        <w:t>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1356D" w:rsidRDefault="0021356D" w:rsidP="0021356D">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r>
        <w:rPr>
          <w:rFonts w:ascii="Times New Roman" w:eastAsia="Lucida Sans Unicode" w:hAnsi="Times New Roman" w:cs="Times New Roman"/>
          <w:sz w:val="28"/>
          <w:szCs w:val="28"/>
        </w:rPr>
        <w:t>;</w:t>
      </w:r>
    </w:p>
    <w:p w:rsidR="006739AC" w:rsidRPr="00DE23B6" w:rsidRDefault="006739AC" w:rsidP="0021356D">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12)</w:t>
      </w:r>
      <w:r w:rsidRPr="00DE23B6">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DE23B6">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Недопустимо включение в банковскую гарантию:</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1)</w:t>
      </w:r>
      <w:r w:rsidRPr="00DE23B6">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E23B6">
        <w:rPr>
          <w:rFonts w:ascii="Times New Roman" w:eastAsia="Calibri" w:hAnsi="Times New Roman" w:cs="Times New Roman"/>
          <w:sz w:val="28"/>
          <w:szCs w:val="28"/>
          <w:lang w:eastAsia="ru-RU"/>
        </w:rPr>
        <w:t>непредоставления</w:t>
      </w:r>
      <w:proofErr w:type="spellEnd"/>
      <w:r w:rsidRPr="00DE23B6">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2)</w:t>
      </w:r>
      <w:r w:rsidRPr="00DE23B6">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DE23B6"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r w:rsidRPr="00DE23B6">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DE23B6"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w:t>
      </w:r>
      <w:r w:rsidRPr="00DE23B6">
        <w:rPr>
          <w:rFonts w:ascii="Times New Roman" w:eastAsia="Lucida Sans Unicode" w:hAnsi="Times New Roman" w:cs="Times New Roman"/>
          <w:sz w:val="28"/>
          <w:szCs w:val="28"/>
        </w:rPr>
        <w:lastRenderedPageBreak/>
        <w:t xml:space="preserve">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отмена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отклонение заявки участника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DE23B6">
        <w:rPr>
          <w:rFonts w:ascii="Times New Roman" w:eastAsia="Lucida Sans Unicode" w:hAnsi="Times New Roman" w:cs="Times New Roman"/>
          <w:sz w:val="28"/>
          <w:szCs w:val="28"/>
        </w:rPr>
        <w:t>осушествлении</w:t>
      </w:r>
      <w:proofErr w:type="spellEnd"/>
      <w:r w:rsidRPr="00DE23B6">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sz w:val="28"/>
            <w:szCs w:val="28"/>
          </w:rPr>
          <w:t>пунктом 21.4</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2"/>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w:t>
      </w: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138D" w:rsidRDefault="0003138D" w:rsidP="007503DF">
      <w:pPr>
        <w:pStyle w:val="aa"/>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38D">
        <w:rPr>
          <w:rFonts w:ascii="Times New Roman" w:hAnsi="Times New Roman" w:cs="Times New Roman"/>
          <w:sz w:val="28"/>
          <w:szCs w:val="28"/>
        </w:rPr>
        <w:t xml:space="preserve">Размер обеспечения исполнения договора не должен превышать </w:t>
      </w:r>
    </w:p>
    <w:p w:rsidR="0003138D" w:rsidRPr="0003138D" w:rsidRDefault="0003138D" w:rsidP="0003138D">
      <w:pPr>
        <w:shd w:val="clear" w:color="auto" w:fill="FFFFFF"/>
        <w:tabs>
          <w:tab w:val="left" w:pos="1701"/>
          <w:tab w:val="left" w:pos="2127"/>
        </w:tabs>
        <w:spacing w:after="0" w:line="240" w:lineRule="auto"/>
        <w:jc w:val="both"/>
        <w:rPr>
          <w:rFonts w:ascii="Times New Roman" w:hAnsi="Times New Roman" w:cs="Times New Roman"/>
          <w:sz w:val="28"/>
          <w:szCs w:val="28"/>
        </w:rPr>
      </w:pPr>
      <w:r w:rsidRPr="0003138D">
        <w:rPr>
          <w:rFonts w:ascii="Times New Roman" w:hAnsi="Times New Roman" w:cs="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737AD1" w:rsidRDefault="00737AD1" w:rsidP="007503DF">
      <w:pPr>
        <w:pStyle w:val="aa"/>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AD1">
        <w:rPr>
          <w:rFonts w:ascii="Times New Roman" w:hAnsi="Times New Roman" w:cs="Times New Roman"/>
          <w:sz w:val="28"/>
          <w:szCs w:val="28"/>
        </w:rPr>
        <w:t xml:space="preserve">В случае, если НМЦД, максимальное значение цены договора </w:t>
      </w:r>
    </w:p>
    <w:p w:rsidR="00737AD1" w:rsidRPr="00737AD1" w:rsidRDefault="00737AD1" w:rsidP="00737AD1">
      <w:pPr>
        <w:shd w:val="clear" w:color="auto" w:fill="FFFFFF"/>
        <w:tabs>
          <w:tab w:val="left" w:pos="1701"/>
          <w:tab w:val="left" w:pos="2127"/>
        </w:tabs>
        <w:spacing w:after="0" w:line="240" w:lineRule="auto"/>
        <w:jc w:val="both"/>
        <w:rPr>
          <w:rFonts w:ascii="Times New Roman" w:hAnsi="Times New Roman" w:cs="Times New Roman"/>
          <w:sz w:val="28"/>
          <w:szCs w:val="28"/>
        </w:rPr>
      </w:pPr>
      <w:r w:rsidRPr="00737AD1">
        <w:rPr>
          <w:rFonts w:ascii="Times New Roman" w:hAnsi="Times New Roman" w:cs="Times New Roman"/>
          <w:sz w:val="28"/>
          <w:szCs w:val="28"/>
        </w:rPr>
        <w:t xml:space="preserve">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w:t>
      </w:r>
      <w:r w:rsidRPr="00737AD1">
        <w:rPr>
          <w:rFonts w:ascii="Times New Roman" w:hAnsi="Times New Roman" w:cs="Times New Roman"/>
          <w:sz w:val="28"/>
          <w:szCs w:val="28"/>
        </w:rPr>
        <w:lastRenderedPageBreak/>
        <w:t>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364088"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DE23B6">
        <w:rPr>
          <w:rFonts w:ascii="Times New Roman" w:eastAsia="Lucida Sans Unicode" w:hAnsi="Times New Roman"/>
          <w:sz w:val="28"/>
          <w:szCs w:val="28"/>
        </w:rPr>
        <w:t xml:space="preserve"> </w:t>
      </w:r>
    </w:p>
    <w:p w:rsidR="006739AC" w:rsidRPr="00DE23B6" w:rsidRDefault="00364088"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DE23B6"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3" w:name="_Toc450226740"/>
      <w:bookmarkStart w:id="54" w:name="_Toc516146021"/>
      <w:bookmarkStart w:id="55" w:name="_Toc518893397"/>
      <w:r w:rsidRPr="00DE23B6">
        <w:rPr>
          <w:rFonts w:ascii="Times New Roman" w:eastAsia="Times New Roman" w:hAnsi="Times New Roman" w:cs="Times New Roman"/>
          <w:bCs/>
          <w:kern w:val="32"/>
          <w:sz w:val="28"/>
          <w:szCs w:val="28"/>
        </w:rPr>
        <w:t>Глава 14</w:t>
      </w:r>
      <w:r w:rsidRPr="00DE23B6">
        <w:rPr>
          <w:rFonts w:ascii="Times New Roman" w:eastAsia="Times New Roman" w:hAnsi="Times New Roman" w:cs="Times New Roman"/>
          <w:bCs/>
          <w:kern w:val="32"/>
          <w:sz w:val="28"/>
          <w:szCs w:val="28"/>
          <w:lang/>
        </w:rPr>
        <w:t xml:space="preserve">. </w:t>
      </w:r>
      <w:r w:rsidRPr="00DE23B6">
        <w:rPr>
          <w:rFonts w:ascii="Times New Roman" w:eastAsia="Times New Roman" w:hAnsi="Times New Roman" w:cs="Times New Roman"/>
          <w:bCs/>
          <w:kern w:val="32"/>
          <w:sz w:val="28"/>
          <w:szCs w:val="28"/>
        </w:rPr>
        <w:t xml:space="preserve">ОТКРЫТЫЙ </w:t>
      </w:r>
      <w:r w:rsidRPr="00DE23B6">
        <w:rPr>
          <w:rFonts w:ascii="Times New Roman" w:eastAsia="Times New Roman" w:hAnsi="Times New Roman" w:cs="Times New Roman"/>
          <w:bCs/>
          <w:kern w:val="32"/>
          <w:sz w:val="28"/>
          <w:szCs w:val="28"/>
          <w:lang/>
        </w:rPr>
        <w:t>КОНКУРС</w:t>
      </w:r>
      <w:bookmarkEnd w:id="53"/>
      <w:bookmarkEnd w:id="54"/>
      <w:bookmarkEnd w:id="55"/>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w:t>
      </w:r>
      <w:r w:rsidR="009106A4" w:rsidRPr="00DE23B6">
        <w:rPr>
          <w:rFonts w:ascii="Times New Roman" w:eastAsia="Lucida Sans Unicode" w:hAnsi="Times New Roman" w:cs="Times New Roman"/>
          <w:sz w:val="28"/>
          <w:szCs w:val="28"/>
        </w:rPr>
        <w:t>НМЦД</w:t>
      </w:r>
      <w:r w:rsidR="00737AD1">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дата рассмотрения 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Par74"/>
      <w:r w:rsidRPr="00DE23B6">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6"/>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DE23B6">
        <w:rPr>
          <w:rFonts w:ascii="Times New Roman" w:eastAsia="Lucida Sans Unicode" w:hAnsi="Times New Roman" w:cs="Times New Roman"/>
          <w:sz w:val="28"/>
          <w:szCs w:val="28"/>
        </w:rPr>
        <w:t>непредоставление</w:t>
      </w:r>
      <w:proofErr w:type="spellEnd"/>
      <w:r w:rsidRPr="00DE23B6">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w:t>
      </w:r>
      <w:r w:rsidR="009106A4" w:rsidRPr="00DE23B6">
        <w:rPr>
          <w:rFonts w:ascii="Times New Roman" w:eastAsia="Lucida Sans Unicode" w:hAnsi="Times New Roman" w:cs="Times New Roman"/>
          <w:sz w:val="28"/>
          <w:szCs w:val="28"/>
        </w:rPr>
        <w:t>НМЦД</w:t>
      </w:r>
      <w:r w:rsidR="000371AC">
        <w:rPr>
          <w:rFonts w:ascii="Times New Roman" w:eastAsia="Lucida Sans Unicode" w:hAnsi="Times New Roman" w:cs="Times New Roman"/>
          <w:sz w:val="28"/>
          <w:szCs w:val="28"/>
        </w:rPr>
        <w:t xml:space="preserve">, </w:t>
      </w:r>
      <w:r w:rsidR="001805D7">
        <w:rPr>
          <w:rFonts w:ascii="Times New Roman" w:eastAsia="Lucida Sans Unicode" w:hAnsi="Times New Roman" w:cs="Times New Roman"/>
          <w:sz w:val="28"/>
          <w:szCs w:val="28"/>
        </w:rPr>
        <w:t>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 составе присутствующих членов закупочной комиссии при вскрытии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DE23B6">
          <w:rPr>
            <w:rFonts w:ascii="Times New Roman" w:eastAsia="Lucida Sans Unicode" w:hAnsi="Times New Roman" w:cs="Times New Roman"/>
            <w:sz w:val="28"/>
            <w:szCs w:val="28"/>
          </w:rPr>
          <w:t>с пунктом 14.9</w:t>
        </w:r>
      </w:hyperlink>
      <w:r w:rsidRPr="00DE23B6">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7" w:name="протокол1"/>
      <w:bookmarkEnd w:id="57"/>
      <w:r w:rsidRPr="00DE23B6">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 порядке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8" w:name="протоколЕУОК"/>
      <w:bookmarkEnd w:id="58"/>
      <w:r w:rsidRPr="00DE23B6">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DE23B6">
          <w:rPr>
            <w:rFonts w:ascii="Times New Roman" w:eastAsia="Lucida Sans Unicode" w:hAnsi="Times New Roman" w:cs="Times New Roman"/>
            <w:sz w:val="28"/>
            <w:szCs w:val="28"/>
          </w:rPr>
          <w:t>пункта 14.33</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DE23B6">
          <w:rPr>
            <w:rFonts w:ascii="Times New Roman" w:eastAsia="Lucida Sans Unicode" w:hAnsi="Times New Roman" w:cs="Times New Roman"/>
            <w:sz w:val="28"/>
            <w:szCs w:val="28"/>
          </w:rPr>
          <w:t xml:space="preserve">пунктом </w:t>
        </w:r>
        <w:r w:rsidRPr="00DE23B6">
          <w:rPr>
            <w:rFonts w:ascii="Times New Roman" w:eastAsia="Lucida Sans Unicode" w:hAnsi="Times New Roman" w:cs="Times New Roman"/>
            <w:sz w:val="28"/>
            <w:szCs w:val="28"/>
          </w:rPr>
          <w:lastRenderedPageBreak/>
          <w:t>21.</w:t>
        </w:r>
      </w:hyperlink>
      <w:r w:rsidRPr="00DE23B6">
        <w:rPr>
          <w:rFonts w:ascii="Times New Roman" w:eastAsia="Lucida Sans Unicode" w:hAnsi="Times New Roman" w:cs="Times New Roman"/>
          <w:sz w:val="28"/>
          <w:szCs w:val="28"/>
        </w:rPr>
        <w:t xml:space="preserve">3 Положения. При заключении договора его цена не может превышать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BC29C5">
        <w:rPr>
          <w:rFonts w:ascii="Times New Roman" w:eastAsia="Lucida Sans Unicode" w:hAnsi="Times New Roman" w:cs="Times New Roman"/>
          <w:sz w:val="28"/>
          <w:szCs w:val="28"/>
        </w:rPr>
        <w:t xml:space="preserve">максимальное значение цены договора, </w:t>
      </w:r>
      <w:r w:rsidRPr="00DE23B6">
        <w:rPr>
          <w:rFonts w:ascii="Times New Roman" w:eastAsia="Lucida Sans Unicode" w:hAnsi="Times New Roman" w:cs="Times New Roman"/>
          <w:sz w:val="28"/>
          <w:szCs w:val="28"/>
        </w:rPr>
        <w:t>указанн</w:t>
      </w:r>
      <w:r w:rsidR="00BC29C5">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C1146D">
        <w:rPr>
          <w:rFonts w:ascii="Times New Roman" w:eastAsia="Lucida Sans Unicode" w:hAnsi="Times New Roman" w:cs="Times New Roman"/>
          <w:sz w:val="28"/>
          <w:szCs w:val="28"/>
        </w:rPr>
        <w:t>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цен</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единицы товара, работы, услуги, 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сумм</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цен таких </w:t>
      </w:r>
      <w:r w:rsidR="00FE483C">
        <w:rPr>
          <w:rFonts w:ascii="Times New Roman" w:eastAsia="Lucida Sans Unicode" w:hAnsi="Times New Roman" w:cs="Times New Roman"/>
          <w:sz w:val="28"/>
          <w:szCs w:val="28"/>
        </w:rPr>
        <w:t xml:space="preserve">единиц, </w:t>
      </w:r>
      <w:r w:rsidRPr="00DE23B6">
        <w:rPr>
          <w:rFonts w:ascii="Times New Roman" w:eastAsia="Lucida Sans Unicode" w:hAnsi="Times New Roman" w:cs="Times New Roman"/>
          <w:sz w:val="28"/>
          <w:szCs w:val="28"/>
        </w:rPr>
        <w:t>котор</w:t>
      </w:r>
      <w:r w:rsidR="00FE483C">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мо</w:t>
      </w:r>
      <w:r w:rsidR="00FE483C">
        <w:rPr>
          <w:rFonts w:ascii="Times New Roman" w:eastAsia="Lucida Sans Unicode" w:hAnsi="Times New Roman" w:cs="Times New Roman"/>
          <w:sz w:val="28"/>
          <w:szCs w:val="28"/>
        </w:rPr>
        <w:t>гут</w:t>
      </w:r>
      <w:r w:rsidRPr="00DE23B6">
        <w:rPr>
          <w:rFonts w:ascii="Times New Roman" w:eastAsia="Lucida Sans Unicode" w:hAnsi="Times New Roman" w:cs="Times New Roman"/>
          <w:sz w:val="28"/>
          <w:szCs w:val="28"/>
        </w:rPr>
        <w:t xml:space="preserve"> быть увеличен</w:t>
      </w:r>
      <w:r w:rsidR="00FE483C">
        <w:rPr>
          <w:rFonts w:ascii="Times New Roman" w:eastAsia="Lucida Sans Unicode" w:hAnsi="Times New Roman" w:cs="Times New Roman"/>
          <w:sz w:val="28"/>
          <w:szCs w:val="28"/>
        </w:rPr>
        <w:t>ы</w:t>
      </w:r>
      <w:r w:rsidRPr="00DE23B6">
        <w:rPr>
          <w:rFonts w:ascii="Times New Roman" w:eastAsia="Lucida Sans Unicode" w:hAnsi="Times New Roman" w:cs="Times New Roman"/>
          <w:sz w:val="28"/>
          <w:szCs w:val="28"/>
        </w:rPr>
        <w:t xml:space="preserve"> не более чем на десять процентов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FE483C">
        <w:rPr>
          <w:rFonts w:ascii="Times New Roman" w:eastAsia="Lucida Sans Unicode" w:hAnsi="Times New Roman" w:cs="Times New Roman"/>
          <w:sz w:val="28"/>
          <w:szCs w:val="28"/>
        </w:rPr>
        <w:t>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w:t>
      </w:r>
      <w:r w:rsidRPr="00DE23B6">
        <w:rPr>
          <w:rFonts w:ascii="Times New Roman" w:eastAsia="Lucida Sans Unicode" w:hAnsi="Times New Roman" w:cs="Times New Roman"/>
          <w:sz w:val="28"/>
          <w:szCs w:val="28"/>
        </w:rPr>
        <w:t xml:space="preserve"> Проведение повторного открытого конкурса осуществляется в соответствии с положениями настоящей главы.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9" w:name="_Toc516146022"/>
      <w:bookmarkStart w:id="60" w:name="_Toc518893398"/>
      <w:bookmarkStart w:id="61" w:name="_Toc450226741"/>
      <w:r w:rsidRPr="00DE23B6">
        <w:rPr>
          <w:rFonts w:ascii="Times New Roman" w:eastAsia="Times New Roman" w:hAnsi="Times New Roman" w:cs="Times New Roman"/>
          <w:bCs/>
          <w:kern w:val="32"/>
          <w:sz w:val="28"/>
          <w:szCs w:val="28"/>
        </w:rPr>
        <w:t>Глава 15.</w:t>
      </w:r>
      <w:r w:rsidRPr="00DE23B6">
        <w:rPr>
          <w:rFonts w:ascii="Times New Roman" w:eastAsia="Times New Roman" w:hAnsi="Times New Roman" w:cs="Times New Roman"/>
          <w:bCs/>
          <w:kern w:val="32"/>
          <w:sz w:val="28"/>
          <w:szCs w:val="28"/>
          <w:lang/>
        </w:rPr>
        <w:t xml:space="preserve"> </w:t>
      </w:r>
      <w:r w:rsidRPr="00DE23B6">
        <w:rPr>
          <w:rFonts w:ascii="Times New Roman" w:eastAsia="Times New Roman" w:hAnsi="Times New Roman" w:cs="Times New Roman"/>
          <w:bCs/>
          <w:kern w:val="32"/>
          <w:sz w:val="28"/>
          <w:szCs w:val="28"/>
        </w:rPr>
        <w:t>КОНКУРС В ЭЛЕКТРОННОЙ ФОРМЕ</w:t>
      </w:r>
      <w:bookmarkEnd w:id="59"/>
      <w:bookmarkEnd w:id="60"/>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2" w:name="Par11"/>
      <w:bookmarkEnd w:id="62"/>
      <w:r w:rsidRPr="00DE23B6">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lang w:eastAsia="ru-RU"/>
        </w:rPr>
        <w:t>НМЦД</w:t>
      </w:r>
      <w:r w:rsidR="0063034E">
        <w:rPr>
          <w:rFonts w:ascii="Times New Roman" w:eastAsia="Lucida Sans Unicode" w:hAnsi="Times New Roman" w:cs="Times New Roman"/>
          <w:sz w:val="28"/>
          <w:szCs w:val="28"/>
          <w:lang w:eastAsia="ru-RU"/>
        </w:rPr>
        <w:t>, максимальное значение цены договора</w:t>
      </w:r>
      <w:r w:rsidRPr="00DE23B6">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lastRenderedPageBreak/>
        <w:t>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DE23B6">
          <w:rPr>
            <w:rFonts w:ascii="Times New Roman" w:eastAsia="Lucida Sans Unicode" w:hAnsi="Times New Roman" w:cs="Times New Roman"/>
            <w:sz w:val="28"/>
            <w:szCs w:val="28"/>
            <w:lang w:eastAsia="ru-RU"/>
          </w:rPr>
          <w:t>пунктом 12.1</w:t>
        </w:r>
      </w:hyperlink>
      <w:r w:rsidRPr="00DE23B6">
        <w:rPr>
          <w:rFonts w:ascii="Times New Roman" w:eastAsia="Lucida Sans Unicode" w:hAnsi="Times New Roman" w:cs="Times New Roman"/>
          <w:sz w:val="28"/>
          <w:szCs w:val="28"/>
          <w:lang w:eastAsia="ru-RU"/>
        </w:rPr>
        <w:t xml:space="preserve"> Положения, указываются:</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lang w:eastAsia="ru-RU"/>
          </w:rPr>
          <w:t>пунктом 12.6</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DE23B6" w:rsidDel="00C973C4">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в соответствии с </w:t>
      </w:r>
      <w:hyperlink w:anchor="изменения" w:history="1">
        <w:r w:rsidRPr="00DE23B6">
          <w:rPr>
            <w:rFonts w:ascii="Times New Roman" w:eastAsia="Lucida Sans Unicode" w:hAnsi="Times New Roman" w:cs="Times New Roman"/>
            <w:sz w:val="28"/>
            <w:szCs w:val="28"/>
            <w:lang w:eastAsia="ru-RU"/>
          </w:rPr>
          <w:t>пунктом 12.7</w:t>
        </w:r>
      </w:hyperlink>
      <w:r w:rsidRPr="00DE23B6">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31"/>
      <w:bookmarkStart w:id="64" w:name="Par45"/>
      <w:bookmarkStart w:id="65" w:name="Par49"/>
      <w:bookmarkEnd w:id="63"/>
      <w:bookmarkEnd w:id="64"/>
      <w:bookmarkEnd w:id="65"/>
      <w:r w:rsidRPr="00DE23B6">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53"/>
      <w:bookmarkStart w:id="67" w:name="ценовоепредложениеЭК"/>
      <w:bookmarkEnd w:id="66"/>
      <w:bookmarkEnd w:id="67"/>
      <w:r w:rsidRPr="00DE23B6">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55"/>
      <w:bookmarkStart w:id="69" w:name="перваячастьЭК"/>
      <w:bookmarkEnd w:id="68"/>
      <w:bookmarkEnd w:id="69"/>
      <w:r w:rsidRPr="00DE23B6">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57"/>
      <w:bookmarkEnd w:id="70"/>
      <w:r w:rsidRPr="00DE23B6">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5" w:history="1">
        <w:r w:rsidRPr="00DE23B6">
          <w:rPr>
            <w:rFonts w:ascii="Times New Roman" w:eastAsia="Lucida Sans Unicode" w:hAnsi="Times New Roman" w:cs="Times New Roman"/>
            <w:sz w:val="28"/>
            <w:szCs w:val="28"/>
            <w:lang w:eastAsia="ru-RU"/>
          </w:rPr>
          <w:t>пунктами 1, 2, 4, 5 пункта 4</w:t>
        </w:r>
      </w:hyperlink>
      <w:r w:rsidRPr="00DE23B6">
        <w:rPr>
          <w:rFonts w:ascii="Times New Roman" w:eastAsia="Lucida Sans Unicode" w:hAnsi="Times New Roman" w:cs="Times New Roman"/>
          <w:sz w:val="28"/>
          <w:szCs w:val="28"/>
          <w:lang w:eastAsia="ru-RU"/>
        </w:rPr>
        <w:t xml:space="preserve"> </w:t>
      </w:r>
      <w:hyperlink w:anchor="правила" w:history="1">
        <w:r w:rsidRPr="00DE23B6">
          <w:rPr>
            <w:rFonts w:ascii="Times New Roman" w:eastAsia="Lucida Sans Unicode" w:hAnsi="Times New Roman" w:cs="Times New Roman"/>
            <w:sz w:val="28"/>
            <w:szCs w:val="28"/>
            <w:lang w:eastAsia="ru-RU"/>
          </w:rPr>
          <w:t>Правил оценки</w:t>
        </w:r>
      </w:hyperlink>
      <w:r w:rsidRPr="00DE23B6">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58"/>
      <w:bookmarkEnd w:id="71"/>
      <w:r w:rsidRPr="00DE23B6">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F0FDD" w:rsidRDefault="00FF0FDD" w:rsidP="007503DF">
      <w:pPr>
        <w:pStyle w:val="aa"/>
        <w:numPr>
          <w:ilvl w:val="1"/>
          <w:numId w:val="40"/>
        </w:num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bookmarkStart w:id="72" w:name="Par62"/>
      <w:bookmarkEnd w:id="72"/>
      <w:r w:rsidRPr="00FF0FDD">
        <w:rPr>
          <w:rFonts w:ascii="Times New Roman" w:hAnsi="Times New Roman" w:cs="Times New Roman"/>
          <w:sz w:val="28"/>
          <w:szCs w:val="28"/>
          <w:lang w:eastAsia="ru-RU"/>
        </w:rPr>
        <w:t xml:space="preserve">Вторая часть заявки на участие в конкурсе в электронной форме </w:t>
      </w:r>
    </w:p>
    <w:p w:rsidR="00FF0FDD" w:rsidRPr="00FF0FDD" w:rsidRDefault="00FF0FDD" w:rsidP="00FF0FDD">
      <w:p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r w:rsidRPr="00FF0FDD">
        <w:rPr>
          <w:rFonts w:ascii="Times New Roman" w:hAnsi="Times New Roman" w:cs="Times New Roman"/>
          <w:sz w:val="28"/>
          <w:szCs w:val="28"/>
          <w:lang w:eastAsia="ru-RU"/>
        </w:rPr>
        <w:t>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FF0FDD" w:rsidRDefault="00FF0FDD" w:rsidP="00FF0FDD">
      <w:pPr>
        <w:shd w:val="clear" w:color="auto" w:fill="FFFFFF"/>
        <w:tabs>
          <w:tab w:val="left" w:pos="1701"/>
        </w:tabs>
        <w:suppressAutoHyphens/>
        <w:autoSpaceDE w:val="0"/>
        <w:autoSpaceDN w:val="0"/>
        <w:adjustRightInd w:val="0"/>
        <w:spacing w:after="0" w:line="240" w:lineRule="auto"/>
        <w:ind w:left="600"/>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0FD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FF0FDD" w:rsidRDefault="00FF0FDD" w:rsidP="00FF0FDD">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69"/>
      <w:bookmarkEnd w:id="73"/>
      <w:r w:rsidRPr="00DE23B6">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Участник конкурса в электронной форме вправе подать только одну заявку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73"/>
      <w:bookmarkStart w:id="75" w:name="индентифномер"/>
      <w:bookmarkEnd w:id="74"/>
      <w:bookmarkEnd w:id="75"/>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6" w:history="1">
        <w:r w:rsidRPr="00DE23B6">
          <w:rPr>
            <w:rFonts w:ascii="Times New Roman" w:eastAsia="Lucida Sans Unicode" w:hAnsi="Times New Roman" w:cs="Times New Roman"/>
            <w:sz w:val="28"/>
            <w:szCs w:val="28"/>
            <w:lang w:eastAsia="ru-RU"/>
          </w:rPr>
          <w:t>частью 5 статьи 3.3</w:t>
        </w:r>
      </w:hyperlink>
      <w:r w:rsidRPr="00DE23B6">
        <w:rPr>
          <w:rFonts w:ascii="Times New Roman" w:eastAsia="Lucida Sans Unicode" w:hAnsi="Times New Roman" w:cs="Times New Roman"/>
          <w:sz w:val="28"/>
          <w:szCs w:val="28"/>
          <w:lang w:eastAsia="ru-RU"/>
        </w:rPr>
        <w:t xml:space="preserve"> Федерального закона № 223-ФЗ;</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7" w:history="1">
        <w:r w:rsidRPr="00DE23B6">
          <w:rPr>
            <w:rFonts w:ascii="Times New Roman" w:eastAsia="Lucida Sans Unicode" w:hAnsi="Times New Roman" w:cs="Times New Roman"/>
            <w:sz w:val="28"/>
            <w:szCs w:val="28"/>
            <w:lang w:eastAsia="ru-RU"/>
          </w:rPr>
          <w:t>частью 20 статьи 44</w:t>
        </w:r>
      </w:hyperlink>
      <w:r w:rsidRPr="00DE23B6">
        <w:rPr>
          <w:rFonts w:ascii="Times New Roman" w:eastAsia="Lucida Sans Unicode" w:hAnsi="Times New Roman" w:cs="Times New Roman"/>
          <w:sz w:val="28"/>
          <w:szCs w:val="28"/>
          <w:lang w:eastAsia="ru-RU"/>
        </w:rPr>
        <w:t xml:space="preserve"> Федерального закона</w:t>
      </w:r>
      <w:r w:rsidRPr="00DE23B6">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85"/>
      <w:bookmarkStart w:id="77" w:name="заявка1или0"/>
      <w:bookmarkEnd w:id="76"/>
      <w:bookmarkEnd w:id="77"/>
      <w:r w:rsidRPr="00DE23B6">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DE23B6">
          <w:rPr>
            <w:rFonts w:ascii="Times New Roman" w:eastAsia="Lucida Sans Unicode" w:hAnsi="Times New Roman" w:cs="Times New Roman"/>
            <w:sz w:val="28"/>
            <w:szCs w:val="28"/>
            <w:lang w:eastAsia="ru-RU"/>
          </w:rPr>
          <w:t>пунктами</w:t>
        </w:r>
      </w:hyperlink>
      <w:r w:rsidRPr="00DE23B6">
        <w:rPr>
          <w:rFonts w:ascii="Times New Roman" w:eastAsia="Lucida Sans Unicode" w:hAnsi="Times New Roman" w:cs="Times New Roman"/>
          <w:sz w:val="28"/>
          <w:szCs w:val="28"/>
          <w:lang w:eastAsia="ru-RU"/>
        </w:rPr>
        <w:t xml:space="preserve">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Pr="00DE23B6">
          <w:rPr>
            <w:rFonts w:ascii="Times New Roman" w:eastAsia="Lucida Sans Unicode" w:hAnsi="Times New Roman" w:cs="Times New Roman"/>
            <w:sz w:val="28"/>
            <w:szCs w:val="28"/>
            <w:lang w:eastAsia="ru-RU"/>
          </w:rPr>
          <w:t xml:space="preserve">частью </w:t>
        </w:r>
      </w:hyperlink>
      <w:r w:rsidRPr="00DE23B6">
        <w:rPr>
          <w:rFonts w:ascii="Times New Roman" w:eastAsia="Lucida Sans Unicode" w:hAnsi="Times New Roman" w:cs="Times New Roman"/>
          <w:sz w:val="28"/>
          <w:szCs w:val="28"/>
          <w:lang w:eastAsia="ru-RU"/>
        </w:rPr>
        <w:t>15.23.2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8" w:name="Par92"/>
      <w:bookmarkEnd w:id="78"/>
      <w:r w:rsidRPr="00DE23B6">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r>
      <w:proofErr w:type="spellStart"/>
      <w:r w:rsidRPr="00DE23B6">
        <w:rPr>
          <w:rFonts w:ascii="Times New Roman" w:eastAsia="Lucida Sans Unicode" w:hAnsi="Times New Roman" w:cs="Times New Roman"/>
          <w:sz w:val="28"/>
          <w:szCs w:val="28"/>
          <w:lang w:eastAsia="ru-RU"/>
        </w:rPr>
        <w:t>непредоставления</w:t>
      </w:r>
      <w:proofErr w:type="spellEnd"/>
      <w:r w:rsidRPr="00DE23B6">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DE23B6">
          <w:rPr>
            <w:rFonts w:ascii="Times New Roman" w:eastAsia="Lucida Sans Unicode" w:hAnsi="Times New Roman" w:cs="Times New Roman"/>
            <w:sz w:val="28"/>
            <w:szCs w:val="28"/>
            <w:lang w:eastAsia="ru-RU"/>
          </w:rPr>
          <w:t xml:space="preserve">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hyperlink>
      <w:r w:rsidRPr="00DE23B6">
        <w:rPr>
          <w:rFonts w:ascii="Times New Roman" w:eastAsia="Lucida Sans Unicode" w:hAnsi="Times New Roman" w:cs="Times New Roman"/>
          <w:sz w:val="28"/>
          <w:szCs w:val="28"/>
          <w:lang w:eastAsia="ru-RU"/>
        </w:rPr>
        <w:t>или предоставления недостоверной информации;</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DE23B6">
          <w:rPr>
            <w:rFonts w:ascii="Times New Roman" w:eastAsia="Lucida Sans Unicode" w:hAnsi="Times New Roman" w:cs="Times New Roman"/>
            <w:sz w:val="28"/>
            <w:szCs w:val="28"/>
            <w:lang w:eastAsia="ru-RU"/>
          </w:rPr>
          <w:t>пунктами 15.22</w:t>
        </w:r>
      </w:hyperlink>
      <w:r w:rsidRPr="00DE23B6">
        <w:rPr>
          <w:rFonts w:ascii="Times New Roman" w:eastAsia="Lucida Sans Unicode" w:hAnsi="Times New Roman" w:cs="Times New Roman"/>
          <w:sz w:val="28"/>
          <w:szCs w:val="28"/>
          <w:lang w:eastAsia="ru-RU"/>
        </w:rPr>
        <w:t xml:space="preserve"> и 15.23.7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98"/>
      <w:bookmarkStart w:id="80" w:name="ппчЭК"/>
      <w:bookmarkEnd w:id="79"/>
      <w:bookmarkEnd w:id="80"/>
      <w:r w:rsidRPr="00DE23B6">
        <w:rPr>
          <w:rFonts w:ascii="Times New Roman" w:eastAsia="Lucida Sans Unicode" w:hAnsi="Times New Roman" w:cs="Times New Roman"/>
          <w:sz w:val="28"/>
          <w:szCs w:val="28"/>
          <w:lang w:eastAsia="ru-RU"/>
        </w:rPr>
        <w:t xml:space="preserve">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w:t>
      </w:r>
      <w:r w:rsidRPr="00DE23B6">
        <w:rPr>
          <w:rFonts w:ascii="Times New Roman" w:eastAsia="Lucida Sans Unicode" w:hAnsi="Times New Roman" w:cs="Times New Roman"/>
          <w:sz w:val="28"/>
          <w:szCs w:val="28"/>
          <w:lang w:eastAsia="ru-RU"/>
        </w:rPr>
        <w:lastRenderedPageBreak/>
        <w:t>рассмотрения первых частей заявок на участие в таком конкурсе. Указанный протокол должен содержать информацию:</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дате подписания протокола; </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1" w:name="Par101"/>
      <w:bookmarkEnd w:id="81"/>
      <w:r w:rsidRPr="00DE23B6">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DE23B6">
          <w:rPr>
            <w:rFonts w:ascii="Times New Roman" w:eastAsia="Lucida Sans Unicode" w:hAnsi="Times New Roman" w:cs="Times New Roman"/>
            <w:sz w:val="28"/>
            <w:szCs w:val="28"/>
            <w:lang w:eastAsia="ru-RU"/>
          </w:rPr>
          <w:t>пунктом 2 пункта 15.11 По</w:t>
        </w:r>
      </w:hyperlink>
      <w:r w:rsidRPr="00DE23B6">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2" w:name="Par105"/>
      <w:bookmarkStart w:id="83" w:name="несостпопервымчастямЭК"/>
      <w:bookmarkEnd w:id="82"/>
      <w:bookmarkEnd w:id="83"/>
      <w:r w:rsidRPr="00DE23B6">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DE23B6">
        <w:rPr>
          <w:rFonts w:ascii="Times New Roman" w:eastAsia="Lucida Sans Unicode" w:hAnsi="Times New Roman" w:cs="Times New Roman"/>
          <w:sz w:val="28"/>
          <w:szCs w:val="28"/>
          <w:lang w:eastAsia="ru-RU"/>
        </w:rPr>
        <w:lastRenderedPageBreak/>
        <w:t xml:space="preserve">конкурсе, его участником, конкурс в электронной форме признается несостоявшимся. В протокол, указанный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w:t>
      </w:r>
      <w:r w:rsidRPr="00DE23B6">
        <w:rPr>
          <w:rFonts w:ascii="Times New Roman" w:eastAsia="Lucida Sans Unicode" w:hAnsi="Times New Roman" w:cs="Times New Roman"/>
          <w:sz w:val="28"/>
          <w:szCs w:val="28"/>
          <w:lang w:eastAsia="ru-RU"/>
        </w:rPr>
        <w:lastRenderedPageBreak/>
        <w:t xml:space="preserve">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 признается окончательным.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4" w:name="Par121"/>
      <w:bookmarkStart w:id="85" w:name="покЭК"/>
      <w:bookmarkEnd w:id="84"/>
      <w:bookmarkEnd w:id="85"/>
      <w:r w:rsidRPr="00DE23B6">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DE23B6" w:rsidRDefault="006739AC" w:rsidP="007503DF">
      <w:pPr>
        <w:numPr>
          <w:ilvl w:val="1"/>
          <w:numId w:val="40"/>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w:t>
      </w:r>
      <w:r w:rsidR="009106A4" w:rsidRPr="00DE23B6">
        <w:rPr>
          <w:rFonts w:ascii="Times New Roman" w:eastAsia="Lucida Sans Unicode" w:hAnsi="Times New Roman" w:cs="Times New Roman"/>
          <w:sz w:val="28"/>
          <w:szCs w:val="28"/>
          <w:lang w:eastAsia="ru-RU"/>
        </w:rPr>
        <w:t>НМЦД</w:t>
      </w:r>
      <w:r w:rsidR="00DC44EF">
        <w:rPr>
          <w:rFonts w:ascii="Times New Roman" w:eastAsia="Lucida Sans Unicode" w:hAnsi="Times New Roman" w:cs="Times New Roman"/>
          <w:sz w:val="28"/>
          <w:szCs w:val="28"/>
          <w:lang w:eastAsia="ru-RU"/>
        </w:rPr>
        <w:t>, максимального значения цены договора</w:t>
      </w:r>
      <w:r w:rsidRPr="00DE23B6">
        <w:rPr>
          <w:rFonts w:ascii="Times New Roman" w:eastAsia="Lucida Sans Unicode" w:hAnsi="Times New Roman" w:cs="Times New Roman"/>
          <w:sz w:val="28"/>
          <w:szCs w:val="28"/>
          <w:lang w:eastAsia="ru-RU"/>
        </w:rPr>
        <w:t>.</w:t>
      </w:r>
      <w:r w:rsidR="00DC44EF">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DE23B6">
          <w:rPr>
            <w:rFonts w:ascii="Times New Roman" w:eastAsia="Lucida Sans Unicode" w:hAnsi="Times New Roman" w:cs="Times New Roman"/>
            <w:sz w:val="28"/>
            <w:szCs w:val="28"/>
            <w:lang w:eastAsia="ru-RU"/>
          </w:rPr>
          <w:t xml:space="preserve">пунктами </w:t>
        </w:r>
      </w:hyperlink>
      <w:hyperlink w:anchor="Par65" w:history="1">
        <w:r w:rsidRPr="00DE23B6">
          <w:rPr>
            <w:rFonts w:ascii="Times New Roman" w:eastAsia="Lucida Sans Unicode" w:hAnsi="Times New Roman" w:cs="Times New Roman"/>
            <w:sz w:val="28"/>
            <w:szCs w:val="28"/>
            <w:lang w:eastAsia="ru-RU"/>
          </w:rPr>
          <w:t>3</w:t>
        </w:r>
      </w:hyperlink>
      <w:r w:rsidRPr="00DE23B6">
        <w:rPr>
          <w:rFonts w:ascii="Times New Roman" w:eastAsia="Lucida Sans Unicode" w:hAnsi="Times New Roman" w:cs="Times New Roman"/>
          <w:sz w:val="28"/>
          <w:szCs w:val="28"/>
          <w:lang w:eastAsia="ru-RU"/>
        </w:rPr>
        <w:t xml:space="preserve"> - 10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либо </w:t>
      </w:r>
      <w:r w:rsidRPr="00DE23B6">
        <w:rPr>
          <w:rFonts w:ascii="Times New Roman" w:eastAsia="Lucida Sans Unicode" w:hAnsi="Times New Roman" w:cs="Times New Roman"/>
          <w:sz w:val="28"/>
          <w:szCs w:val="28"/>
          <w:lang w:eastAsia="ru-RU"/>
        </w:rPr>
        <w:lastRenderedPageBreak/>
        <w:t>несоответствия указанных документов и информации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DE23B6">
          <w:rPr>
            <w:rFonts w:ascii="Times New Roman" w:eastAsia="Lucida Sans Unicode" w:hAnsi="Times New Roman" w:cs="Times New Roman"/>
            <w:sz w:val="28"/>
            <w:szCs w:val="28"/>
            <w:lang w:eastAsia="ru-RU"/>
          </w:rPr>
          <w:t>подпунктом 1 пункта 10.1</w:t>
        </w:r>
      </w:hyperlink>
      <w:r w:rsidRPr="00DE23B6">
        <w:rPr>
          <w:rFonts w:ascii="Times New Roman" w:eastAsia="Lucida Sans Unicode" w:hAnsi="Times New Roman" w:cs="Times New Roman"/>
          <w:sz w:val="28"/>
          <w:szCs w:val="28"/>
          <w:lang w:eastAsia="ru-RU"/>
        </w:rPr>
        <w:t xml:space="preserve">, </w:t>
      </w:r>
      <w:hyperlink w:anchor="требованиякалиф" w:history="1">
        <w:r w:rsidRPr="00DE23B6">
          <w:rPr>
            <w:rFonts w:ascii="Times New Roman" w:eastAsia="Lucida Sans Unicode" w:hAnsi="Times New Roman" w:cs="Times New Roman"/>
            <w:sz w:val="28"/>
            <w:szCs w:val="28"/>
            <w:lang w:eastAsia="ru-RU"/>
          </w:rPr>
          <w:t>пунктом 10.2</w:t>
        </w:r>
      </w:hyperlink>
      <w:r w:rsidRPr="00DE23B6">
        <w:rPr>
          <w:rFonts w:ascii="Times New Roman" w:eastAsia="Lucida Sans Unicode" w:hAnsi="Times New Roman" w:cs="Times New Roman"/>
          <w:sz w:val="28"/>
          <w:szCs w:val="28"/>
          <w:lang w:eastAsia="ru-RU"/>
        </w:rPr>
        <w:t xml:space="preserve"> Положения (при наличии таких требований).</w:t>
      </w:r>
    </w:p>
    <w:p w:rsidR="00DC44EF" w:rsidRPr="00DE23B6" w:rsidRDefault="00DC44EF"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E8630A">
        <w:rPr>
          <w:rFonts w:ascii="Times New Roman" w:eastAsia="Lucida Sans Unicode" w:hAnsi="Times New Roman" w:cs="Times New Roman"/>
          <w:sz w:val="28"/>
          <w:szCs w:val="28"/>
          <w:lang w:eastAsia="ru-RU"/>
        </w:rPr>
        <w:t>в электронной форме сведений о предлагаемой им цене договора.</w:t>
      </w:r>
      <w:r>
        <w:rPr>
          <w:rFonts w:ascii="Times New Roman" w:eastAsia="Lucida Sans Unicode" w:hAnsi="Times New Roman" w:cs="Times New Roman"/>
          <w:sz w:val="28"/>
          <w:szCs w:val="28"/>
          <w:lang w:eastAsia="ru-RU"/>
        </w:rPr>
        <w:t xml:space="preserve">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6" w:name="Par139"/>
      <w:bookmarkStart w:id="87" w:name="пвчЭК"/>
      <w:bookmarkEnd w:id="86"/>
      <w:bookmarkEnd w:id="87"/>
      <w:r w:rsidRPr="00DE23B6">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8" w:name="Par145"/>
      <w:bookmarkEnd w:id="88"/>
      <w:r w:rsidRPr="00DE23B6">
        <w:rPr>
          <w:rFonts w:ascii="Times New Roman" w:eastAsia="Lucida Sans Unicode" w:hAnsi="Times New Roman" w:cs="Times New Roman"/>
          <w:sz w:val="28"/>
          <w:szCs w:val="28"/>
          <w:lang w:eastAsia="ru-RU"/>
        </w:rPr>
        <w:t xml:space="preserve">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DE23B6" w:rsidDel="00E14E22">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DE23B6">
          <w:rPr>
            <w:rFonts w:ascii="Times New Roman" w:eastAsia="Lucida Sans Unicode" w:hAnsi="Times New Roman" w:cs="Times New Roman"/>
            <w:sz w:val="28"/>
            <w:szCs w:val="28"/>
            <w:lang w:eastAsia="ru-RU"/>
          </w:rPr>
          <w:t>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9" w:name="Par146"/>
      <w:bookmarkStart w:id="90" w:name="несостповторымчастям"/>
      <w:bookmarkEnd w:id="89"/>
      <w:bookmarkEnd w:id="90"/>
      <w:r w:rsidRPr="00DE23B6">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DE23B6">
          <w:rPr>
            <w:rFonts w:ascii="Times New Roman" w:eastAsia="Lucida Sans Unicode" w:hAnsi="Times New Roman" w:cs="Times New Roman"/>
            <w:sz w:val="28"/>
            <w:szCs w:val="28"/>
            <w:lang w:eastAsia="ru-RU"/>
          </w:rPr>
          <w:t>пунктом 15.25.6</w:t>
        </w:r>
      </w:hyperlink>
      <w:r w:rsidRPr="00DE23B6">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DE23B6">
          <w:rPr>
            <w:rFonts w:ascii="Times New Roman" w:eastAsia="Lucida Sans Unicode" w:hAnsi="Times New Roman" w:cs="Times New Roman"/>
            <w:sz w:val="28"/>
            <w:szCs w:val="28"/>
            <w:lang w:eastAsia="ru-RU"/>
          </w:rPr>
          <w:t>пунктах 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 присваивает </w:t>
      </w:r>
      <w:r w:rsidRPr="00DE23B6">
        <w:rPr>
          <w:rFonts w:ascii="Times New Roman" w:eastAsia="Lucida Sans Unicode" w:hAnsi="Times New Roman" w:cs="Times New Roman"/>
          <w:sz w:val="28"/>
          <w:szCs w:val="28"/>
          <w:lang w:eastAsia="ru-RU"/>
        </w:rPr>
        <w:lastRenderedPageBreak/>
        <w:t xml:space="preserve">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1" w:name="Par149"/>
      <w:bookmarkStart w:id="92" w:name="ппиЭК"/>
      <w:bookmarkEnd w:id="91"/>
      <w:bookmarkEnd w:id="92"/>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DE23B6">
          <w:rPr>
            <w:rFonts w:ascii="Times New Roman" w:eastAsia="Lucida Sans Unicode" w:hAnsi="Times New Roman" w:cs="Times New Roman"/>
            <w:sz w:val="28"/>
            <w:szCs w:val="28"/>
            <w:lang w:eastAsia="ru-RU"/>
          </w:rPr>
          <w:t>пунктом 15.17</w:t>
        </w:r>
      </w:hyperlink>
      <w:r w:rsidRPr="00DE23B6">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lastRenderedPageBreak/>
        <w:t xml:space="preserve">В случае, если конкурс в электронной форме признан несостоявшимся по основаниям, предусмотренным </w:t>
      </w:r>
      <w:hyperlink w:anchor="заявка1или0" w:history="1">
        <w:r w:rsidRPr="00DE23B6">
          <w:rPr>
            <w:rFonts w:ascii="Times New Roman" w:eastAsia="Lucida Sans Unicode" w:hAnsi="Times New Roman" w:cs="Times New Roman"/>
            <w:sz w:val="28"/>
            <w:szCs w:val="28"/>
            <w:lang w:eastAsia="ru-RU"/>
          </w:rPr>
          <w:t>пунктом 15.22</w:t>
        </w:r>
      </w:hyperlink>
      <w:r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DE23B6">
          <w:rPr>
            <w:rFonts w:ascii="Times New Roman" w:eastAsia="Lucida Sans Unicode" w:hAnsi="Times New Roman" w:cs="Times New Roman"/>
            <w:sz w:val="28"/>
            <w:szCs w:val="28"/>
            <w:lang w:eastAsia="ru-RU"/>
          </w:rPr>
          <w:t>пунктом 15.23.7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3" w:name="Par176"/>
      <w:bookmarkEnd w:id="93"/>
      <w:r w:rsidRPr="00DE23B6">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w:t>
      </w:r>
      <w:r w:rsidRPr="00DE23B6">
        <w:rPr>
          <w:rFonts w:ascii="Times New Roman" w:eastAsia="Lucida Sans Unicode" w:hAnsi="Times New Roman" w:cs="Times New Roman"/>
          <w:sz w:val="28"/>
          <w:szCs w:val="28"/>
          <w:lang w:eastAsia="ru-RU"/>
        </w:rPr>
        <w:lastRenderedPageBreak/>
        <w:t>информацию</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 </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4" w:name="Par181"/>
      <w:bookmarkEnd w:id="94"/>
      <w:r w:rsidRPr="00DE23B6">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DE23B6" w:rsidRDefault="002553F4"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DE23B6">
          <w:rPr>
            <w:rFonts w:ascii="Times New Roman" w:eastAsia="Lucida Sans Unicode" w:hAnsi="Times New Roman" w:cs="Times New Roman"/>
            <w:sz w:val="28"/>
            <w:szCs w:val="28"/>
            <w:lang w:eastAsia="ru-RU"/>
          </w:rPr>
          <w:t>пунктом 15.22</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DE23B6" w:rsidRDefault="002553F4"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DE23B6">
          <w:rPr>
            <w:rFonts w:ascii="Times New Roman" w:eastAsia="Lucida Sans Unicode" w:hAnsi="Times New Roman" w:cs="Times New Roman"/>
            <w:sz w:val="28"/>
            <w:szCs w:val="28"/>
            <w:lang w:eastAsia="ru-RU"/>
          </w:rPr>
          <w:t>пунктом 15.23.7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DE23B6" w:rsidRDefault="002553F4"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DE23B6">
          <w:rPr>
            <w:rFonts w:ascii="Times New Roman" w:eastAsia="Lucida Sans Unicode" w:hAnsi="Times New Roman" w:cs="Times New Roman"/>
            <w:sz w:val="28"/>
            <w:szCs w:val="28"/>
            <w:lang w:eastAsia="ru-RU"/>
          </w:rPr>
          <w:t>пунктом 15.25.7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8"/>
          <w:szCs w:val="28"/>
          <w:lang/>
        </w:rPr>
      </w:pPr>
      <w:bookmarkStart w:id="95" w:name="Par0"/>
      <w:bookmarkStart w:id="96" w:name="_Toc450226742"/>
      <w:bookmarkStart w:id="97" w:name="_Toc516146023"/>
      <w:bookmarkStart w:id="98" w:name="_Toc518893399"/>
      <w:bookmarkEnd w:id="61"/>
      <w:bookmarkEnd w:id="95"/>
      <w:r w:rsidRPr="00DE23B6">
        <w:rPr>
          <w:rFonts w:ascii="Times New Roman" w:eastAsia="Times New Roman" w:hAnsi="Times New Roman" w:cs="Times New Roman"/>
          <w:bCs/>
          <w:kern w:val="32"/>
          <w:sz w:val="28"/>
          <w:szCs w:val="28"/>
        </w:rPr>
        <w:t>Глава 16</w:t>
      </w:r>
      <w:r w:rsidRPr="00DE23B6">
        <w:rPr>
          <w:rFonts w:ascii="Times New Roman" w:eastAsia="Times New Roman" w:hAnsi="Times New Roman" w:cs="Times New Roman"/>
          <w:bCs/>
          <w:kern w:val="32"/>
          <w:sz w:val="28"/>
          <w:szCs w:val="28"/>
          <w:lang/>
        </w:rPr>
        <w:t>. АУКЦИОН В ЭЛЕКТРОННОЙ ФОРМЕ</w:t>
      </w:r>
      <w:bookmarkEnd w:id="96"/>
      <w:bookmarkEnd w:id="97"/>
      <w:bookmarkEnd w:id="98"/>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DE23B6">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rPr>
        <w:t>НМЦД</w:t>
      </w:r>
      <w:r w:rsidR="00E8630A">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DE23B6">
          <w:rPr>
            <w:rFonts w:ascii="Times New Roman" w:eastAsia="Lucida Sans Unicode" w:hAnsi="Times New Roman" w:cs="Times New Roman"/>
            <w:sz w:val="28"/>
            <w:szCs w:val="28"/>
          </w:rPr>
          <w:t>пункте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проведения аукциона в электронной форме.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оператор ЭП направляет Заказчику:</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 конкурентной закупке.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9" w:name="Par2"/>
      <w:bookmarkEnd w:id="99"/>
      <w:r w:rsidRPr="00DE23B6">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w:t>
      </w:r>
      <w:r w:rsidR="00090ACC">
        <w:rPr>
          <w:rFonts w:ascii="Times New Roman" w:eastAsia="Lucida Sans Unicode" w:hAnsi="Times New Roman" w:cs="Times New Roman"/>
          <w:sz w:val="28"/>
          <w:szCs w:val="28"/>
        </w:rPr>
        <w:t xml:space="preserve"> и (или) о ценовом предложении участника аукциона в электронной форме</w:t>
      </w:r>
      <w:r w:rsidRPr="00DE23B6">
        <w:rPr>
          <w:rFonts w:ascii="Times New Roman" w:eastAsia="Lucida Sans Unicode" w:hAnsi="Times New Roman" w:cs="Times New Roman"/>
          <w:sz w:val="28"/>
          <w:szCs w:val="28"/>
        </w:rPr>
        <w:t xml:space="preserve">. </w:t>
      </w:r>
      <w:bookmarkStart w:id="100" w:name="Par8"/>
      <w:bookmarkEnd w:id="100"/>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w:t>
      </w:r>
      <w:bookmarkStart w:id="101" w:name="Par15"/>
      <w:bookmarkEnd w:id="101"/>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2" w:name="несост0или1заявкаЭА"/>
      <w:bookmarkEnd w:id="102"/>
      <w:r w:rsidRPr="00DE23B6">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DE23B6">
        <w:rPr>
          <w:rFonts w:ascii="Times New Roman" w:eastAsia="Lucida Sans Unicode" w:hAnsi="Times New Roman" w:cs="Times New Roman"/>
          <w:sz w:val="28"/>
          <w:szCs w:val="28"/>
        </w:rPr>
        <w:br/>
        <w:t>16.9.4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Par3"/>
      <w:bookmarkEnd w:id="103"/>
      <w:r w:rsidRPr="00DE23B6">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информации, предусмотренной пунктом </w:t>
      </w:r>
      <w:r w:rsidRPr="00DE23B6">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несоответствия информации, предусмотренной пунктом </w:t>
      </w:r>
      <w:r w:rsidRPr="00DE23B6">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наличия в первой части заявки на участие в аукционе в электронной форме, сведений об участнике</w:t>
      </w:r>
      <w:r w:rsidR="000F1DD0">
        <w:rPr>
          <w:rFonts w:ascii="Times New Roman" w:eastAsia="Lucida Sans Unicode" w:hAnsi="Times New Roman" w:cs="Times New Roman"/>
          <w:sz w:val="28"/>
          <w:szCs w:val="28"/>
        </w:rPr>
        <w:t xml:space="preserve"> и(или) о ценовом предложении участника </w:t>
      </w:r>
      <w:r w:rsidRPr="00DE23B6">
        <w:rPr>
          <w:rFonts w:ascii="Times New Roman" w:eastAsia="Lucida Sans Unicode" w:hAnsi="Times New Roman" w:cs="Times New Roman"/>
          <w:sz w:val="28"/>
          <w:szCs w:val="28"/>
        </w:rPr>
        <w:t xml:space="preserve"> аукциона в электронной форме, подавшем такую заявку.</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7"/>
      <w:bookmarkEnd w:id="104"/>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несостпо1чЭА"/>
      <w:bookmarkEnd w:id="105"/>
      <w:r w:rsidRPr="00DE23B6">
        <w:rPr>
          <w:rFonts w:ascii="Times New Roman" w:eastAsia="Lucida Sans Unicode" w:hAnsi="Times New Roman" w:cs="Times New Roman"/>
          <w:sz w:val="28"/>
          <w:szCs w:val="28"/>
        </w:rPr>
        <w:t xml:space="preserve">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w:t>
      </w:r>
      <w:r w:rsidRPr="00DE23B6">
        <w:rPr>
          <w:rFonts w:ascii="Times New Roman" w:eastAsia="Lucida Sans Unicode" w:hAnsi="Times New Roman" w:cs="Times New Roman"/>
          <w:sz w:val="28"/>
          <w:szCs w:val="28"/>
        </w:rPr>
        <w:lastRenderedPageBreak/>
        <w:t>несостоявшимся. В протокол, указанный в пункте 16.9.6 Положения, вносится информация о признании такого аукциона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DE23B6">
        <w:rPr>
          <w:rFonts w:ascii="Times New Roman" w:eastAsia="Lucida Sans Unicode" w:hAnsi="Times New Roman" w:cs="Times New Roman"/>
          <w:sz w:val="28"/>
          <w:szCs w:val="28"/>
        </w:rPr>
        <w:br/>
        <w:t>16.10.3 Положения день.</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P23"/>
      <w:bookmarkEnd w:id="106"/>
      <w:r w:rsidRPr="00DE23B6">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путем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0F1DD0">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указанн</w:t>
      </w:r>
      <w:r w:rsidR="000F1DD0">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25"/>
      <w:bookmarkEnd w:id="107"/>
      <w:r w:rsidRPr="00DE23B6">
        <w:rPr>
          <w:rFonts w:ascii="Times New Roman" w:eastAsia="Lucida Sans Unicode" w:hAnsi="Times New Roman" w:cs="Times New Roman"/>
          <w:sz w:val="28"/>
          <w:szCs w:val="28"/>
        </w:rPr>
        <w:t xml:space="preserve">Величина снижения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(далее – «шаг аукциона») составляет от 0,5 процента до пяти процентов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28"/>
      <w:bookmarkEnd w:id="108"/>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30"/>
      <w:bookmarkEnd w:id="109"/>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1"/>
      <w:bookmarkEnd w:id="110"/>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1" w:name="P33"/>
      <w:bookmarkEnd w:id="111"/>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2" w:name="P35"/>
      <w:bookmarkEnd w:id="112"/>
      <w:r w:rsidRPr="00DE23B6">
        <w:rPr>
          <w:rFonts w:ascii="Times New Roman" w:eastAsia="Lucida Sans Unicode"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9106A4" w:rsidRPr="00DE23B6">
        <w:rPr>
          <w:rFonts w:ascii="Times New Roman" w:eastAsia="Lucida Sans Unicode" w:hAnsi="Times New Roman" w:cs="Times New Roman"/>
          <w:sz w:val="28"/>
          <w:szCs w:val="28"/>
        </w:rPr>
        <w:t>НМЦД</w:t>
      </w:r>
      <w:r w:rsidR="00622F19">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40333" w:rsidRDefault="00A40333" w:rsidP="00622F19">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bookmarkStart w:id="113" w:name="ппЭА"/>
      <w:bookmarkEnd w:id="113"/>
      <w:r>
        <w:rPr>
          <w:rFonts w:ascii="Times New Roman" w:eastAsia="Lucida Sans Unicode" w:hAnsi="Times New Roman" w:cs="Times New Roman"/>
          <w:sz w:val="28"/>
          <w:szCs w:val="28"/>
        </w:rPr>
        <w:t xml:space="preserve">16.10.12. </w:t>
      </w:r>
      <w:r w:rsidRPr="00A40333">
        <w:rPr>
          <w:rFonts w:ascii="Times New Roman" w:eastAsia="Lucida Sans Unicode" w:hAnsi="Times New Roman" w:cs="Times New Roman"/>
          <w:sz w:val="28"/>
          <w:szCs w:val="28"/>
        </w:rPr>
        <w:t xml:space="preserve">Протокол проведения аукциона в электронной форме </w:t>
      </w:r>
    </w:p>
    <w:p w:rsidR="00622F19" w:rsidRDefault="00A40333" w:rsidP="00A4033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A40333">
        <w:rPr>
          <w:rFonts w:ascii="Times New Roman" w:eastAsia="Lucida Sans Unicode" w:hAnsi="Times New Roman" w:cs="Times New Roman"/>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92D01" w:rsidRDefault="00092D01" w:rsidP="007503DF">
      <w:pPr>
        <w:pStyle w:val="aa"/>
        <w:numPr>
          <w:ilvl w:val="2"/>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14" w:name="протоколпроведенияЭАи2части"/>
      <w:bookmarkEnd w:id="114"/>
      <w:r>
        <w:rPr>
          <w:rFonts w:ascii="Times New Roman" w:hAnsi="Times New Roman" w:cs="Times New Roman"/>
          <w:sz w:val="28"/>
          <w:szCs w:val="28"/>
        </w:rPr>
        <w:t xml:space="preserve"> </w:t>
      </w:r>
      <w:r w:rsidR="006739AC" w:rsidRPr="00092D01">
        <w:rPr>
          <w:rFonts w:ascii="Times New Roman" w:hAnsi="Times New Roman" w:cs="Times New Roman"/>
          <w:sz w:val="28"/>
          <w:szCs w:val="28"/>
        </w:rPr>
        <w:t>В течение одного часа по</w:t>
      </w:r>
      <w:r>
        <w:rPr>
          <w:rFonts w:ascii="Times New Roman" w:hAnsi="Times New Roman" w:cs="Times New Roman"/>
          <w:sz w:val="28"/>
          <w:szCs w:val="28"/>
        </w:rPr>
        <w:t>сле размещения на ЭП протокола</w:t>
      </w:r>
    </w:p>
    <w:p w:rsidR="006739AC" w:rsidRPr="00092D01" w:rsidRDefault="006739AC" w:rsidP="00092D01">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t xml:space="preserve">указанного в </w:t>
      </w:r>
      <w:hyperlink r:id="rId28" w:history="1">
        <w:r w:rsidRPr="00092D01">
          <w:rPr>
            <w:rFonts w:ascii="Times New Roman" w:eastAsia="Lucida Sans Unicode" w:hAnsi="Times New Roman" w:cs="Times New Roman"/>
            <w:sz w:val="28"/>
            <w:szCs w:val="28"/>
          </w:rPr>
          <w:t>пункте</w:t>
        </w:r>
      </w:hyperlink>
      <w:r w:rsidRPr="00092D01">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9" w:history="1">
        <w:r w:rsidRPr="00092D01">
          <w:rPr>
            <w:rFonts w:ascii="Times New Roman" w:eastAsia="Lucida Sans Unicode" w:hAnsi="Times New Roman" w:cs="Times New Roman"/>
            <w:sz w:val="28"/>
            <w:szCs w:val="28"/>
          </w:rPr>
          <w:t>пункт</w:t>
        </w:r>
      </w:hyperlink>
      <w:r w:rsidRPr="00092D01">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92D01" w:rsidRDefault="006739AC" w:rsidP="007503DF">
      <w:pPr>
        <w:pStyle w:val="aa"/>
        <w:numPr>
          <w:ilvl w:val="2"/>
          <w:numId w:val="104"/>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15" w:name="несостнетторгаЭА"/>
      <w:bookmarkEnd w:id="115"/>
      <w:r w:rsidRPr="00092D01">
        <w:rPr>
          <w:rFonts w:ascii="Times New Roman" w:hAnsi="Times New Roman" w:cs="Times New Roman"/>
          <w:sz w:val="28"/>
          <w:szCs w:val="28"/>
        </w:rPr>
        <w:lastRenderedPageBreak/>
        <w:t>В случае, если в те</w:t>
      </w:r>
      <w:r w:rsidR="00092D01">
        <w:rPr>
          <w:rFonts w:ascii="Times New Roman" w:hAnsi="Times New Roman" w:cs="Times New Roman"/>
          <w:sz w:val="28"/>
          <w:szCs w:val="28"/>
        </w:rPr>
        <w:t xml:space="preserve">чение десяти минут после начала </w:t>
      </w:r>
    </w:p>
    <w:p w:rsidR="006739AC" w:rsidRPr="00092D01" w:rsidRDefault="006739AC" w:rsidP="00092D01">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30" w:history="1">
        <w:r w:rsidRPr="00092D01">
          <w:rPr>
            <w:rFonts w:ascii="Times New Roman" w:eastAsia="Lucida Sans Unicode" w:hAnsi="Times New Roman" w:cs="Times New Roman"/>
            <w:sz w:val="28"/>
            <w:szCs w:val="28"/>
          </w:rPr>
          <w:t>пунктом 16.10.6</w:t>
        </w:r>
      </w:hyperlink>
      <w:r w:rsidRPr="00092D01">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при проведении аукциона в электронной форме цена договора снижена до половины процента </w:t>
      </w:r>
      <w:r w:rsidR="009106A4" w:rsidRPr="00DE23B6">
        <w:rPr>
          <w:rFonts w:ascii="Times New Roman" w:eastAsia="Lucida Sans Unicode" w:hAnsi="Times New Roman" w:cs="Times New Roman"/>
          <w:sz w:val="28"/>
          <w:szCs w:val="28"/>
        </w:rPr>
        <w:t>НМЦД</w:t>
      </w:r>
      <w:r w:rsidR="00092D01">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размер обеспечения исполнения договора рассчитывается исходя из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414BFC">
        <w:rPr>
          <w:rFonts w:ascii="Times New Roman" w:eastAsia="Lucida Sans Unicode" w:hAnsi="Times New Roman" w:cs="Times New Roman"/>
          <w:sz w:val="28"/>
          <w:szCs w:val="28"/>
        </w:rPr>
        <w:t xml:space="preserve">максимального значения цены договора, </w:t>
      </w:r>
      <w:r w:rsidRPr="00DE23B6">
        <w:rPr>
          <w:rFonts w:ascii="Times New Roman" w:eastAsia="Lucida Sans Unicode" w:hAnsi="Times New Roman" w:cs="Times New Roman"/>
          <w:sz w:val="28"/>
          <w:szCs w:val="28"/>
        </w:rPr>
        <w:t>указанн</w:t>
      </w:r>
      <w:r w:rsidR="00414BFC">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w:t>
      </w:r>
    </w:p>
    <w:p w:rsidR="006739AC" w:rsidRPr="00DE23B6" w:rsidRDefault="00414BFC" w:rsidP="007503DF">
      <w:pPr>
        <w:keepNext/>
        <w:keepLines/>
        <w:numPr>
          <w:ilvl w:val="1"/>
          <w:numId w:val="104"/>
        </w:numPr>
        <w:spacing w:after="0" w:line="240" w:lineRule="auto"/>
        <w:ind w:left="0" w:firstLine="709"/>
        <w:jc w:val="both"/>
        <w:outlineLvl w:val="2"/>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6739AC" w:rsidRPr="00DE23B6">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DE23B6">
          <w:rPr>
            <w:rFonts w:ascii="Times New Roman" w:eastAsia="Lucida Sans Unicode" w:hAnsi="Times New Roman" w:cs="Times New Roman"/>
            <w:sz w:val="28"/>
            <w:szCs w:val="28"/>
          </w:rPr>
          <w:t>пунктом 16.10.13</w:t>
        </w:r>
      </w:hyperlink>
      <w:r w:rsidRPr="00DE23B6">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6" w:name="P57"/>
      <w:bookmarkEnd w:id="116"/>
      <w:r w:rsidRPr="00DE23B6">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w:t>
      </w:r>
      <w:r w:rsidRPr="00DE23B6">
        <w:rPr>
          <w:rFonts w:ascii="Times New Roman" w:eastAsia="Lucida Sans Unicode" w:hAnsi="Times New Roman" w:cs="Times New Roman"/>
          <w:sz w:val="28"/>
          <w:szCs w:val="28"/>
        </w:rPr>
        <w:lastRenderedPageBreak/>
        <w:t>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7" w:name="P60"/>
      <w:bookmarkEnd w:id="117"/>
      <w:r w:rsidRPr="00DE23B6">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8" w:name="P65"/>
      <w:bookmarkStart w:id="119" w:name="ппиЭА"/>
      <w:bookmarkEnd w:id="118"/>
      <w:bookmarkEnd w:id="119"/>
      <w:r w:rsidRPr="00DE23B6">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наименовании (для юридического лица) или фамилии, имени, отчестве (при наличии) (для физического лица) участника электронного </w:t>
      </w:r>
      <w:r w:rsidRPr="00DE23B6">
        <w:rPr>
          <w:rFonts w:ascii="Times New Roman" w:eastAsia="Lucida Sans Unicode" w:hAnsi="Times New Roman" w:cs="Times New Roman"/>
          <w:sz w:val="28"/>
          <w:szCs w:val="28"/>
        </w:rPr>
        <w:lastRenderedPageBreak/>
        <w:t>аукциона, с которым планируется заключить договор, в том числе единственного участника такого аукциона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0" w:name="несостпо2чЭА"/>
      <w:bookmarkEnd w:id="120"/>
      <w:r w:rsidRPr="00DE23B6">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DE23B6" w:rsidRDefault="006739AC" w:rsidP="007503DF">
      <w:pPr>
        <w:keepNext/>
        <w:keepLines/>
        <w:numPr>
          <w:ilvl w:val="1"/>
          <w:numId w:val="10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DE23B6">
          <w:rPr>
            <w:rFonts w:ascii="Times New Roman" w:eastAsia="Lucida Sans Unicode" w:hAnsi="Times New Roman" w:cs="Times New Roman"/>
            <w:sz w:val="28"/>
            <w:szCs w:val="28"/>
          </w:rPr>
          <w:t>пунктом 16.8</w:t>
        </w:r>
      </w:hyperlink>
      <w:r w:rsidRPr="00DE23B6">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DE23B6">
          <w:rPr>
            <w:rFonts w:ascii="Times New Roman" w:eastAsia="Lucida Sans Unicode" w:hAnsi="Times New Roman" w:cs="Times New Roman"/>
            <w:sz w:val="28"/>
            <w:szCs w:val="28"/>
          </w:rPr>
          <w:t>пунктом 16.9.8</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DE23B6" w:rsidRDefault="006739AC" w:rsidP="007503DF">
      <w:pPr>
        <w:numPr>
          <w:ilvl w:val="0"/>
          <w:numId w:val="86"/>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1" w:name="Par1"/>
      <w:bookmarkEnd w:id="121"/>
      <w:r w:rsidRPr="00DE23B6">
        <w:rPr>
          <w:rFonts w:ascii="Times New Roman" w:eastAsia="Lucida Sans Unicode" w:hAnsi="Times New Roman" w:cs="Times New Roman"/>
          <w:sz w:val="28"/>
          <w:szCs w:val="28"/>
        </w:rPr>
        <w:t xml:space="preserve">закупочная комиссия в течение трех рабочих дней с даты получения Заказчиком, министерством второй части заявки единственного </w:t>
      </w:r>
      <w:r w:rsidRPr="00DE23B6">
        <w:rPr>
          <w:rFonts w:ascii="Times New Roman" w:eastAsia="Lucida Sans Unicode" w:hAnsi="Times New Roman" w:cs="Times New Roman"/>
          <w:sz w:val="28"/>
          <w:szCs w:val="28"/>
        </w:rPr>
        <w:lastRenderedPageBreak/>
        <w:t>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DE23B6" w:rsidDel="006605B4">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DE23B6" w:rsidRDefault="006739AC" w:rsidP="007503DF">
      <w:pPr>
        <w:numPr>
          <w:ilvl w:val="0"/>
          <w:numId w:val="8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DE23B6">
          <w:rPr>
            <w:rFonts w:ascii="Times New Roman" w:eastAsia="Lucida Sans Unicode" w:hAnsi="Times New Roman" w:cs="Times New Roman"/>
            <w:sz w:val="28"/>
            <w:szCs w:val="28"/>
          </w:rPr>
          <w:t>пунктом 16.10.14</w:t>
        </w:r>
      </w:hyperlink>
      <w:r w:rsidRPr="00DE23B6">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DE23B6" w:rsidDel="00390DF3">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DE23B6">
          <w:rPr>
            <w:rFonts w:ascii="Times New Roman" w:eastAsia="Lucida Sans Unicode" w:hAnsi="Times New Roman" w:cs="Times New Roman"/>
            <w:sz w:val="28"/>
            <w:szCs w:val="28"/>
          </w:rPr>
          <w:t>пунктом 16.11.7</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rPr>
      </w:pPr>
      <w:bookmarkStart w:id="122" w:name="_Toc516146024"/>
      <w:bookmarkStart w:id="123" w:name="_Toc518893400"/>
      <w:r w:rsidRPr="00DE23B6">
        <w:rPr>
          <w:rFonts w:ascii="Times New Roman" w:eastAsia="Times New Roman" w:hAnsi="Times New Roman" w:cs="Times New Roman"/>
          <w:bCs/>
          <w:kern w:val="32"/>
          <w:sz w:val="28"/>
          <w:szCs w:val="28"/>
        </w:rPr>
        <w:t>Глава 17</w:t>
      </w:r>
      <w:r w:rsidRPr="00DE23B6">
        <w:rPr>
          <w:rFonts w:ascii="Times New Roman" w:eastAsia="Times New Roman" w:hAnsi="Times New Roman" w:cs="Times New Roman"/>
          <w:bCs/>
          <w:kern w:val="32"/>
          <w:sz w:val="28"/>
          <w:szCs w:val="28"/>
          <w:lang/>
        </w:rPr>
        <w:t xml:space="preserve">. </w:t>
      </w:r>
      <w:r w:rsidRPr="00DE23B6">
        <w:rPr>
          <w:rFonts w:ascii="Times New Roman" w:eastAsia="Times New Roman" w:hAnsi="Times New Roman" w:cs="Times New Roman"/>
          <w:bCs/>
          <w:kern w:val="32"/>
          <w:sz w:val="28"/>
          <w:szCs w:val="28"/>
        </w:rPr>
        <w:t xml:space="preserve">ЗАПРОС ПРЕДЛОЖЕНИЙ </w:t>
      </w:r>
      <w:r w:rsidRPr="00DE23B6">
        <w:rPr>
          <w:rFonts w:ascii="Times New Roman" w:eastAsia="Times New Roman" w:hAnsi="Times New Roman" w:cs="Times New Roman"/>
          <w:bCs/>
          <w:kern w:val="32"/>
          <w:sz w:val="28"/>
          <w:szCs w:val="28"/>
          <w:lang/>
        </w:rPr>
        <w:t>В ЭЛЕКТРОННОЙ ФОРМЕ</w:t>
      </w:r>
      <w:bookmarkEnd w:id="122"/>
      <w:bookmarkEnd w:id="123"/>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DE23B6"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если </w:t>
      </w:r>
      <w:r w:rsidR="009106A4" w:rsidRPr="00DE23B6">
        <w:rPr>
          <w:rFonts w:ascii="Times New Roman" w:eastAsia="Lucida Sans Unicode" w:hAnsi="Times New Roman"/>
          <w:sz w:val="28"/>
          <w:szCs w:val="28"/>
        </w:rPr>
        <w:t>НМЦД</w:t>
      </w:r>
      <w:r w:rsidR="00414BFC">
        <w:rPr>
          <w:rFonts w:ascii="Times New Roman" w:eastAsia="Lucida Sans Unicode" w:hAnsi="Times New Roman"/>
          <w:sz w:val="28"/>
          <w:szCs w:val="28"/>
        </w:rPr>
        <w:t>, максимальное значение цены договора</w:t>
      </w:r>
      <w:r w:rsidRPr="00DE23B6">
        <w:rPr>
          <w:rFonts w:ascii="Times New Roman" w:eastAsia="Lucida Sans Unicode" w:hAnsi="Times New Roman"/>
          <w:sz w:val="28"/>
          <w:szCs w:val="28"/>
        </w:rPr>
        <w:t xml:space="preserve"> не превышает пятнадцати миллионов рублей;</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DE23B6" w:rsidRDefault="00A726B1" w:rsidP="007503DF">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В извещении о проведении запроса предложений наряду с информацией, предусмотренной </w:t>
      </w:r>
      <w:hyperlink w:anchor="заявка"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указывается:</w:t>
      </w:r>
    </w:p>
    <w:p w:rsidR="006739AC" w:rsidRPr="00DE23B6" w:rsidRDefault="006739AC" w:rsidP="007503DF">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DE23B6" w:rsidDel="00FA6A5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DE23B6">
        <w:rPr>
          <w:rFonts w:ascii="Times New Roman" w:eastAsia="Calibri" w:hAnsi="Times New Roman" w:cs="Times New Roman"/>
          <w:sz w:val="28"/>
          <w:szCs w:val="28"/>
        </w:rPr>
        <w:t xml:space="preserve"> </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Заявка на участие в запросе предложений в электронной форме должна содержать:</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5A7FE6" w:rsidRPr="005A7FE6" w:rsidRDefault="005A7FE6" w:rsidP="005A7FE6">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17.12.1.  </w:t>
      </w:r>
      <w:r w:rsidRPr="005A7FE6">
        <w:rPr>
          <w:rFonts w:ascii="Times New Roman" w:hAnsi="Times New Roman" w:cs="Times New Roman"/>
          <w:sz w:val="28"/>
          <w:szCs w:val="28"/>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1" w:history="1">
        <w:r w:rsidRPr="00DE23B6">
          <w:rPr>
            <w:rFonts w:ascii="Times New Roman" w:eastAsia="Lucida Sans Unicode" w:hAnsi="Times New Roman" w:cs="Times New Roman"/>
            <w:sz w:val="28"/>
            <w:szCs w:val="28"/>
          </w:rPr>
          <w:t>частью 5 статьи 3.3</w:t>
        </w:r>
      </w:hyperlink>
      <w:r w:rsidRPr="00DE23B6">
        <w:rPr>
          <w:rFonts w:ascii="Times New Roman" w:eastAsia="Lucida Sans Unicode" w:hAnsi="Times New Roman" w:cs="Times New Roman"/>
          <w:sz w:val="28"/>
          <w:szCs w:val="28"/>
        </w:rPr>
        <w:t xml:space="preserve"> Федерального закона № 223-ФЗ;</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0508EF">
        <w:rPr>
          <w:rFonts w:ascii="Times New Roman" w:eastAsia="Lucida Sans Unicode" w:hAnsi="Times New Roman" w:cs="Times New Roman"/>
          <w:sz w:val="28"/>
          <w:szCs w:val="28"/>
        </w:rPr>
        <w:t>, либо предложение о сумме цен единиц товара, работы, услуги, превышающих начальную сумму цен единиц товара, работы, услуги или равной нулю.</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0508E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4" w:name="несост0или1ЗП"/>
      <w:bookmarkEnd w:id="124"/>
      <w:r w:rsidRPr="00DE23B6">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DE23B6">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DE23B6">
        <w:rPr>
          <w:rFonts w:ascii="Times New Roman" w:eastAsia="Lucida Sans Unicode" w:hAnsi="Times New Roman" w:cs="Times New Roman"/>
          <w:sz w:val="28"/>
          <w:szCs w:val="28"/>
        </w:rPr>
        <w:t xml:space="preserve">вторых частей заявок участников </w:t>
      </w:r>
      <w:r w:rsidRPr="00DE23B6">
        <w:rPr>
          <w:rFonts w:ascii="Times New Roman" w:eastAsia="Calibri" w:hAnsi="Times New Roman" w:cs="Times New Roman"/>
          <w:sz w:val="28"/>
          <w:szCs w:val="28"/>
        </w:rPr>
        <w:t xml:space="preserve">такой </w:t>
      </w:r>
      <w:r w:rsidRPr="00DE23B6">
        <w:rPr>
          <w:rFonts w:ascii="Times New Roman" w:eastAsia="Lucida Sans Unicode" w:hAnsi="Times New Roman" w:cs="Times New Roman"/>
          <w:sz w:val="28"/>
          <w:szCs w:val="28"/>
        </w:rPr>
        <w:t>закупки закупочная комиссия на основании результатов</w:t>
      </w:r>
      <w:r w:rsidRPr="00DE23B6">
        <w:rPr>
          <w:rFonts w:ascii="Times New Roman" w:eastAsia="Calibri" w:hAnsi="Times New Roman" w:cs="Times New Roman"/>
          <w:sz w:val="28"/>
          <w:szCs w:val="28"/>
        </w:rPr>
        <w:t xml:space="preserve"> рассмотрения и</w:t>
      </w:r>
      <w:r w:rsidRPr="00DE23B6">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Закупочная комиссия отклоняет заявку на участие в запросе предложений в электронной форме если: </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DE23B6" w:rsidDel="00044EED">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DE23B6" w:rsidRDefault="006739AC" w:rsidP="007503DF">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5" w:name="несостотклонвсеилидоп1ЗП"/>
      <w:bookmarkEnd w:id="125"/>
      <w:r w:rsidRPr="00DE23B6">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w:t>
      </w:r>
      <w:r w:rsidRPr="00DE23B6">
        <w:rPr>
          <w:rFonts w:ascii="Times New Roman" w:eastAsia="Lucida Sans Unicode" w:hAnsi="Times New Roman" w:cs="Times New Roman"/>
          <w:sz w:val="28"/>
          <w:szCs w:val="28"/>
        </w:rPr>
        <w:lastRenderedPageBreak/>
        <w:t>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6" w:name="ппиЗП"/>
      <w:bookmarkEnd w:id="126"/>
      <w:r w:rsidRPr="00DE23B6">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о причинах, по которым запрос предложений в электронной форме признан несостоявшимся, в случае признания его таковым;</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5, 9</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10 пункта 17.2</w:t>
      </w:r>
      <w:r w:rsidR="00546A32">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w:t>
      </w:r>
      <w:r w:rsidRPr="00DE23B6">
        <w:rPr>
          <w:rFonts w:ascii="Times New Roman" w:eastAsia="Lucida Sans Unicode" w:hAnsi="Times New Roman" w:cs="Times New Roman"/>
          <w:sz w:val="28"/>
          <w:szCs w:val="28"/>
        </w:rPr>
        <w:lastRenderedPageBreak/>
        <w:t>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xml:space="preserve">, максимальным значением цены договора </w:t>
      </w:r>
      <w:r w:rsidRPr="00DE23B6">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DE23B6">
          <w:rPr>
            <w:rFonts w:ascii="Times New Roman" w:eastAsia="Lucida Sans Unicode" w:hAnsi="Times New Roman" w:cs="Times New Roman"/>
            <w:sz w:val="28"/>
            <w:szCs w:val="28"/>
          </w:rPr>
          <w:t>пунктом 17.27</w:t>
        </w:r>
      </w:hyperlink>
      <w:r w:rsidRPr="00DE23B6">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w:t>
      </w:r>
      <w:r w:rsidRPr="00DE23B6">
        <w:rPr>
          <w:rFonts w:ascii="Times New Roman" w:eastAsia="Lucida Sans Unicode" w:hAnsi="Times New Roman" w:cs="Times New Roman"/>
          <w:sz w:val="28"/>
          <w:szCs w:val="28"/>
        </w:rPr>
        <w:lastRenderedPageBreak/>
        <w:t>комиссии и размещается Заказчиком в ЕИС и на ЭП не позднее чем через три дня со дня подписания.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DE23B6" w:rsidDel="0031295F">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spacing w:line="240" w:lineRule="auto"/>
        <w:rPr>
          <w:rFonts w:ascii="Times New Roman" w:eastAsia="Calibri" w:hAnsi="Times New Roman" w:cs="Times New Roman"/>
          <w:sz w:val="28"/>
          <w:szCs w:val="28"/>
        </w:rPr>
      </w:pP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lang/>
        </w:rPr>
      </w:pPr>
      <w:bookmarkStart w:id="127" w:name="_Toc516146025"/>
      <w:bookmarkStart w:id="128" w:name="_Toc518893401"/>
      <w:r w:rsidRPr="00DE23B6">
        <w:rPr>
          <w:rFonts w:ascii="Times New Roman" w:eastAsia="Times New Roman" w:hAnsi="Times New Roman" w:cs="Times New Roman"/>
          <w:bCs/>
          <w:kern w:val="32"/>
          <w:sz w:val="28"/>
          <w:szCs w:val="28"/>
          <w:lang/>
        </w:rPr>
        <w:t>Глава 18. ЗАПРОС КОТИРОВОК В ЭЛЕКТРОННОЙ ФОРМЕ</w:t>
      </w:r>
      <w:bookmarkEnd w:id="127"/>
      <w:bookmarkEnd w:id="128"/>
    </w:p>
    <w:p w:rsidR="006739AC" w:rsidRPr="00DE23B6" w:rsidRDefault="006739AC" w:rsidP="005952B3">
      <w:pPr>
        <w:shd w:val="clear" w:color="auto" w:fill="FFFFFF"/>
        <w:suppressAutoHyphens/>
        <w:spacing w:after="0" w:line="240" w:lineRule="auto"/>
        <w:ind w:firstLine="720"/>
        <w:jc w:val="center"/>
        <w:rPr>
          <w:rFonts w:ascii="Times New Roman" w:eastAsia="Calibri" w:hAnsi="Times New Roman" w:cs="Times New Roman"/>
          <w:sz w:val="28"/>
          <w:szCs w:val="28"/>
        </w:rPr>
      </w:pPr>
    </w:p>
    <w:p w:rsidR="006739AC" w:rsidRPr="00DE23B6" w:rsidRDefault="006739AC" w:rsidP="007503DF">
      <w:pPr>
        <w:numPr>
          <w:ilvl w:val="1"/>
          <w:numId w:val="3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DE23B6">
        <w:rPr>
          <w:rFonts w:ascii="Times New Roman" w:eastAsia="Lucida Sans Unicode" w:hAnsi="Times New Roman" w:cs="Times New Roman"/>
          <w:sz w:val="28"/>
          <w:szCs w:val="28"/>
        </w:rPr>
        <w:t xml:space="preserve">Заказчик вправе осуществлять закупку путем проведения запроса котировок в электронной форме, в случае если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w:t>
      </w:r>
      <w:r w:rsidR="00546A32">
        <w:rPr>
          <w:rFonts w:ascii="Times New Roman" w:eastAsia="Lucida Sans Unicode" w:hAnsi="Times New Roman" w:cs="Times New Roman"/>
          <w:sz w:val="28"/>
          <w:szCs w:val="28"/>
        </w:rPr>
        <w:t>ю</w:t>
      </w:r>
      <w:r w:rsidRPr="00DE23B6">
        <w:rPr>
          <w:rFonts w:ascii="Times New Roman" w:eastAsia="Lucida Sans Unicode" w:hAnsi="Times New Roman" w:cs="Times New Roman"/>
          <w:sz w:val="28"/>
          <w:szCs w:val="28"/>
        </w:rPr>
        <w:t>т семи миллионов рублей.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DE23B6">
        <w:rPr>
          <w:rFonts w:ascii="Times New Roman" w:eastAsia="Lucida Sans Unicode" w:hAnsi="Times New Roman" w:cs="Times New Roman"/>
          <w:sz w:val="28"/>
          <w:szCs w:val="28"/>
        </w:rPr>
        <w:t>ом</w:t>
      </w:r>
      <w:r w:rsidRPr="00DE23B6">
        <w:rPr>
          <w:rFonts w:ascii="Times New Roman" w:eastAsia="Lucida Sans Unicode" w:hAnsi="Times New Roman" w:cs="Times New Roman"/>
          <w:sz w:val="28"/>
          <w:szCs w:val="28"/>
        </w:rPr>
        <w:t xml:space="preserve"> </w:t>
      </w:r>
      <w:hyperlink w:anchor="извещение" w:history="1">
        <w:r w:rsidRPr="00DE23B6">
          <w:rPr>
            <w:rFonts w:ascii="Times New Roman" w:eastAsia="Lucida Sans Unicode" w:hAnsi="Times New Roman" w:cs="Times New Roman"/>
            <w:sz w:val="28"/>
            <w:szCs w:val="28"/>
          </w:rPr>
          <w:t>12.</w:t>
        </w:r>
      </w:hyperlink>
      <w:r w:rsidRPr="00DE23B6">
        <w:rPr>
          <w:rFonts w:ascii="Times New Roman" w:eastAsia="Lucida Sans Unicode" w:hAnsi="Times New Roman" w:cs="Times New Roman"/>
          <w:sz w:val="28"/>
          <w:szCs w:val="28"/>
        </w:rPr>
        <w:t>1</w:t>
      </w:r>
      <w:r w:rsidR="00364088" w:rsidRPr="00DE23B6">
        <w:rPr>
          <w:rFonts w:ascii="Times New Roman" w:eastAsia="Lucida Sans Unicode" w:hAnsi="Times New Roman" w:cs="Times New Roman"/>
          <w:sz w:val="28"/>
          <w:szCs w:val="28"/>
        </w:rPr>
        <w:t>0</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одного часа с момента получения заявки на участие в запросе котировок в электронной форме оператор ЭП возвращает данную </w:t>
      </w:r>
      <w:r w:rsidRPr="00DE23B6">
        <w:rPr>
          <w:rFonts w:ascii="Times New Roman" w:eastAsia="Lucida Sans Unicode" w:hAnsi="Times New Roman" w:cs="Times New Roman"/>
          <w:sz w:val="28"/>
          <w:szCs w:val="28"/>
        </w:rPr>
        <w:lastRenderedPageBreak/>
        <w:t>заявку подавшему её участнику такого запроса котировок в электронной форме в случае: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2E181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2E181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Закупочная комиссия не рассматривает и отклоняет заявки на участие в запросе котировок в электронной форме, если:</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DE23B6">
        <w:rPr>
          <w:rFonts w:ascii="Times New Roman" w:eastAsia="Lucida Sans Unicode" w:hAnsi="Times New Roman" w:cs="Times New Roman"/>
          <w:sz w:val="28"/>
          <w:szCs w:val="28"/>
        </w:rPr>
        <w:t>непредоставления</w:t>
      </w:r>
      <w:proofErr w:type="spellEnd"/>
      <w:r w:rsidRPr="00DE23B6">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w:t>
      </w:r>
      <w:r w:rsidRPr="00DE23B6">
        <w:rPr>
          <w:rFonts w:ascii="Times New Roman" w:eastAsia="Lucida Sans Unicode" w:hAnsi="Times New Roman" w:cs="Times New Roman"/>
          <w:sz w:val="28"/>
          <w:szCs w:val="28"/>
        </w:rPr>
        <w:lastRenderedPageBreak/>
        <w:t>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w:t>
      </w:r>
      <w:r w:rsidRPr="00DE23B6">
        <w:rPr>
          <w:rFonts w:ascii="Times New Roman" w:eastAsia="Lucida Sans Unicode" w:hAnsi="Times New Roman" w:cs="Times New Roman"/>
          <w:sz w:val="28"/>
          <w:szCs w:val="28"/>
        </w:rPr>
        <w:lastRenderedPageBreak/>
        <w:t>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9" w:name="_Toc450226745"/>
      <w:bookmarkStart w:id="130" w:name="_Toc516146026"/>
      <w:bookmarkStart w:id="131" w:name="_Toc518893402"/>
      <w:r w:rsidRPr="00DE23B6">
        <w:rPr>
          <w:rFonts w:ascii="Times New Roman" w:eastAsia="Times New Roman" w:hAnsi="Times New Roman" w:cs="Times New Roman"/>
          <w:bCs/>
          <w:kern w:val="32"/>
          <w:sz w:val="28"/>
          <w:szCs w:val="28"/>
        </w:rPr>
        <w:t>Глава 19</w:t>
      </w:r>
      <w:r w:rsidRPr="00DE23B6">
        <w:rPr>
          <w:rFonts w:ascii="Times New Roman" w:eastAsia="Times New Roman" w:hAnsi="Times New Roman" w:cs="Times New Roman"/>
          <w:bCs/>
          <w:kern w:val="32"/>
          <w:sz w:val="28"/>
          <w:szCs w:val="28"/>
          <w:lang/>
        </w:rPr>
        <w:t>. ЗАКУПКА У ЕДИНСТВЕННОГО ПОСТАВЩИКА</w:t>
      </w:r>
      <w:bookmarkEnd w:id="129"/>
      <w:r w:rsidRPr="00DE23B6">
        <w:rPr>
          <w:rFonts w:ascii="Times New Roman" w:eastAsia="Times New Roman" w:hAnsi="Times New Roman" w:cs="Times New Roman"/>
          <w:bCs/>
          <w:kern w:val="32"/>
          <w:sz w:val="28"/>
          <w:szCs w:val="28"/>
        </w:rPr>
        <w:t xml:space="preserve"> (</w:t>
      </w:r>
      <w:bookmarkStart w:id="132" w:name="_Toc450226746"/>
      <w:r w:rsidRPr="00DE23B6">
        <w:rPr>
          <w:rFonts w:ascii="Times New Roman" w:eastAsia="Times New Roman" w:hAnsi="Times New Roman" w:cs="Times New Roman"/>
          <w:bCs/>
          <w:kern w:val="32"/>
          <w:sz w:val="28"/>
          <w:szCs w:val="28"/>
          <w:lang/>
        </w:rPr>
        <w:t>ПОДРЯДЧИКА, ИСПОЛНИТЕЛЯ</w:t>
      </w:r>
      <w:bookmarkEnd w:id="132"/>
      <w:r w:rsidRPr="00DE23B6">
        <w:rPr>
          <w:rFonts w:ascii="Times New Roman" w:eastAsia="Times New Roman" w:hAnsi="Times New Roman" w:cs="Times New Roman"/>
          <w:bCs/>
          <w:kern w:val="32"/>
          <w:sz w:val="28"/>
          <w:szCs w:val="28"/>
        </w:rPr>
        <w:t>)</w:t>
      </w:r>
      <w:bookmarkEnd w:id="130"/>
      <w:bookmarkEnd w:id="131"/>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4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DE23B6" w:rsidRDefault="0030290A"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DE23B6">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3" w:name="подп4"/>
      <w:r w:rsidRPr="00DE23B6">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w:t>
      </w:r>
      <w:r w:rsidR="004A1832">
        <w:rPr>
          <w:rFonts w:ascii="Times New Roman" w:eastAsia="Lucida Sans Unicode" w:hAnsi="Times New Roman" w:cs="Times New Roman"/>
          <w:sz w:val="28"/>
          <w:szCs w:val="28"/>
        </w:rPr>
        <w:t>шестисот</w:t>
      </w:r>
      <w:r w:rsidRPr="00DE23B6">
        <w:rPr>
          <w:rFonts w:ascii="Times New Roman" w:eastAsia="Lucida Sans Unicode" w:hAnsi="Times New Roman" w:cs="Times New Roman"/>
          <w:sz w:val="28"/>
          <w:szCs w:val="28"/>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585D35" w:rsidRDefault="00AB5FCC" w:rsidP="006D545F">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34" w:name="подп5"/>
      <w:bookmarkEnd w:id="133"/>
      <w:r>
        <w:rPr>
          <w:rFonts w:ascii="Times New Roman" w:eastAsia="Lucida Sans Unicode" w:hAnsi="Times New Roman" w:cs="Times New Roman"/>
          <w:sz w:val="28"/>
          <w:szCs w:val="28"/>
        </w:rPr>
        <w:t xml:space="preserve">        5)</w:t>
      </w:r>
      <w:r w:rsidRPr="00AB5FCC">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r w:rsidR="006D545F" w:rsidRPr="00AB5FCC">
        <w:rPr>
          <w:rFonts w:ascii="Times New Roman" w:eastAsia="Lucida Sans Unicode" w:hAnsi="Times New Roman" w:cs="Times New Roman"/>
          <w:sz w:val="28"/>
          <w:szCs w:val="28"/>
        </w:rPr>
        <w:t>осуществление за</w:t>
      </w:r>
      <w:r w:rsidR="006D545F" w:rsidRPr="00AB5FCC">
        <w:rPr>
          <w:rFonts w:ascii="Times New Roman" w:hAnsi="Times New Roman" w:cs="Times New Roman"/>
          <w:sz w:val="28"/>
          <w:szCs w:val="28"/>
        </w:rPr>
        <w:t>купки товара, работы или услуги</w:t>
      </w:r>
      <w:r w:rsidR="00982EDC">
        <w:rPr>
          <w:rFonts w:ascii="Times New Roman" w:hAnsi="Times New Roman" w:cs="Times New Roman"/>
          <w:sz w:val="28"/>
          <w:szCs w:val="28"/>
        </w:rPr>
        <w:t xml:space="preserve"> </w:t>
      </w:r>
      <w:r w:rsidR="006D545F" w:rsidRPr="006D545F">
        <w:rPr>
          <w:rFonts w:ascii="Times New Roman" w:hAnsi="Times New Roman" w:cs="Times New Roman"/>
          <w:sz w:val="28"/>
          <w:szCs w:val="28"/>
        </w:rPr>
        <w:t xml:space="preserve">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w:t>
      </w:r>
      <w:r w:rsidR="006D545F" w:rsidRPr="006D545F">
        <w:rPr>
          <w:rFonts w:ascii="Times New Roman" w:hAnsi="Times New Roman" w:cs="Times New Roman"/>
          <w:sz w:val="28"/>
          <w:szCs w:val="28"/>
        </w:rPr>
        <w:lastRenderedPageBreak/>
        <w:t>(центр) ремесел, клуб, библиотека, архив, кинофонд), государственной образовательной организацией, 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bookmarkEnd w:id="134"/>
    <w:p w:rsidR="00571952" w:rsidRPr="00014903" w:rsidRDefault="00014903" w:rsidP="00014903">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6739AC" w:rsidRPr="00014903">
        <w:rPr>
          <w:rFonts w:ascii="Times New Roman" w:hAnsi="Times New Roman" w:cs="Times New Roman"/>
          <w:sz w:val="28"/>
          <w:szCs w:val="28"/>
        </w:rPr>
        <w:t xml:space="preserve">закупка работы или услуги, выполнение или оказание которых </w:t>
      </w:r>
    </w:p>
    <w:p w:rsidR="006739AC" w:rsidRPr="00571952" w:rsidRDefault="006739AC" w:rsidP="00571952">
      <w:pPr>
        <w:shd w:val="clear" w:color="auto" w:fill="FFFFFF"/>
        <w:tabs>
          <w:tab w:val="left" w:pos="709"/>
          <w:tab w:val="left" w:pos="1701"/>
        </w:tabs>
        <w:spacing w:after="0" w:line="240" w:lineRule="auto"/>
        <w:jc w:val="both"/>
        <w:rPr>
          <w:rFonts w:ascii="Times New Roman" w:hAnsi="Times New Roman" w:cs="Times New Roman"/>
          <w:sz w:val="28"/>
          <w:szCs w:val="28"/>
        </w:rPr>
      </w:pPr>
      <w:r w:rsidRPr="00571952">
        <w:rPr>
          <w:rFonts w:ascii="Times New Roman" w:hAnsi="Times New Roman" w:cs="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DE23B6" w:rsidRDefault="00014903" w:rsidP="0001490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7)  </w:t>
      </w:r>
      <w:r w:rsidR="006739AC" w:rsidRPr="00DE23B6">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B61FF" w:rsidRDefault="00014903" w:rsidP="0001490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8)    </w:t>
      </w:r>
      <w:r w:rsidR="003B61FF">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14903" w:rsidRPr="00014903" w:rsidRDefault="004F6C70" w:rsidP="007503DF">
      <w:pPr>
        <w:pStyle w:val="aa"/>
        <w:numPr>
          <w:ilvl w:val="0"/>
          <w:numId w:val="34"/>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014903">
        <w:rPr>
          <w:rFonts w:ascii="Times New Roman" w:hAnsi="Times New Roman" w:cs="Times New Roman"/>
          <w:sz w:val="28"/>
          <w:szCs w:val="28"/>
        </w:rPr>
        <w:t xml:space="preserve">поставка культурных </w:t>
      </w:r>
      <w:r w:rsidR="00014903" w:rsidRPr="00014903">
        <w:rPr>
          <w:rFonts w:ascii="Times New Roman" w:hAnsi="Times New Roman" w:cs="Times New Roman"/>
          <w:sz w:val="28"/>
          <w:szCs w:val="28"/>
        </w:rPr>
        <w:t>ценностей (в том числе музейных</w:t>
      </w:r>
      <w:r w:rsidR="003B61FF">
        <w:rPr>
          <w:rFonts w:ascii="Times New Roman" w:hAnsi="Times New Roman" w:cs="Times New Roman"/>
          <w:sz w:val="28"/>
          <w:szCs w:val="28"/>
        </w:rPr>
        <w:t xml:space="preserve"> </w:t>
      </w:r>
    </w:p>
    <w:p w:rsidR="006739AC" w:rsidRPr="00014903" w:rsidRDefault="006739AC" w:rsidP="00014903">
      <w:pPr>
        <w:shd w:val="clear" w:color="auto" w:fill="FFFFFF"/>
        <w:tabs>
          <w:tab w:val="left" w:pos="709"/>
          <w:tab w:val="left" w:pos="1701"/>
        </w:tabs>
        <w:spacing w:after="0" w:line="240" w:lineRule="auto"/>
        <w:jc w:val="both"/>
        <w:rPr>
          <w:rFonts w:ascii="Times New Roman" w:hAnsi="Times New Roman" w:cs="Times New Roman"/>
          <w:sz w:val="28"/>
          <w:szCs w:val="28"/>
        </w:rPr>
      </w:pPr>
      <w:r w:rsidRPr="00014903">
        <w:rPr>
          <w:rFonts w:ascii="Times New Roman" w:hAnsi="Times New Roman" w:cs="Times New Roman"/>
          <w:sz w:val="28"/>
          <w:szCs w:val="28"/>
        </w:rPr>
        <w:t xml:space="preserve">предметов и музейных коллекций, редких и ценных изданий, рукописей, архивных документов (включая их копии), имеющих историческое, </w:t>
      </w:r>
      <w:r w:rsidRPr="00014903">
        <w:rPr>
          <w:rFonts w:ascii="Times New Roman" w:hAnsi="Times New Roman" w:cs="Times New Roman"/>
          <w:sz w:val="28"/>
          <w:szCs w:val="28"/>
        </w:rPr>
        <w:lastRenderedPageBreak/>
        <w:t xml:space="preserve">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014903">
        <w:rPr>
          <w:rFonts w:ascii="Times New Roman" w:hAnsi="Times New Roman" w:cs="Times New Roman"/>
          <w:sz w:val="28"/>
          <w:szCs w:val="28"/>
        </w:rPr>
        <w:t>фотофонда</w:t>
      </w:r>
      <w:proofErr w:type="spellEnd"/>
      <w:r w:rsidRPr="00014903">
        <w:rPr>
          <w:rFonts w:ascii="Times New Roman" w:hAnsi="Times New Roman" w:cs="Times New Roman"/>
          <w:sz w:val="28"/>
          <w:szCs w:val="28"/>
        </w:rPr>
        <w:t xml:space="preserve"> и аналогичных фондов;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 w:history="1">
        <w:r w:rsidRPr="00DE23B6">
          <w:rPr>
            <w:rFonts w:ascii="Times New Roman" w:eastAsia="Lucida Sans Unicode" w:hAnsi="Times New Roman" w:cs="Times New Roman"/>
            <w:sz w:val="28"/>
            <w:szCs w:val="28"/>
          </w:rPr>
          <w:t>перечнем</w:t>
        </w:r>
      </w:hyperlink>
      <w:r w:rsidRPr="00DE23B6">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посещение зоопарка, театра, кинотеатра, концерта, цирка, музея, выставки или иного мероприятия;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w:t>
      </w:r>
      <w:r w:rsidRPr="00DE23B6">
        <w:rPr>
          <w:rFonts w:ascii="Times New Roman" w:eastAsia="Lucida Sans Unicode" w:hAnsi="Times New Roman" w:cs="Times New Roman"/>
          <w:sz w:val="28"/>
          <w:szCs w:val="28"/>
        </w:rPr>
        <w:lastRenderedPageBreak/>
        <w:t>бутафории, грима, постижерских изделий, театральных кукол, необходимых для создания и (или) исполнения произведений указанными организациями;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Pr="00DE23B6">
        <w:rPr>
          <w:rFonts w:ascii="Times New Roman" w:eastAsia="Lucida Sans Unicode" w:hAnsi="Times New Roman" w:cs="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sidRPr="00DE23B6">
        <w:rPr>
          <w:rFonts w:ascii="Times New Roman" w:eastAsia="Lucida Sans Unicode" w:hAnsi="Times New Roman" w:cs="Times New Roman"/>
          <w:sz w:val="28"/>
          <w:szCs w:val="28"/>
        </w:rPr>
        <w:t xml:space="preserve"> (гостиничное, транспортное обслуживание, эксплуатация компьютерного оборудования, оргтехники, </w:t>
      </w:r>
      <w:proofErr w:type="spellStart"/>
      <w:r w:rsidRPr="00DE23B6">
        <w:rPr>
          <w:rFonts w:ascii="Times New Roman" w:eastAsia="Lucida Sans Unicode" w:hAnsi="Times New Roman" w:cs="Times New Roman"/>
          <w:sz w:val="28"/>
          <w:szCs w:val="28"/>
        </w:rPr>
        <w:t>звукотехнического</w:t>
      </w:r>
      <w:proofErr w:type="spellEnd"/>
      <w:r w:rsidRPr="00DE23B6">
        <w:rPr>
          <w:rFonts w:ascii="Times New Roman" w:eastAsia="Lucida Sans Unicode" w:hAnsi="Times New Roman" w:cs="Times New Roman"/>
          <w:sz w:val="28"/>
          <w:szCs w:val="28"/>
        </w:rPr>
        <w:t xml:space="preserve"> оборудования (в том числе для обеспечения синхронного перевода), обеспечение питания);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 w:history="1">
        <w:r w:rsidRPr="00DE23B6">
          <w:rPr>
            <w:rFonts w:ascii="Times New Roman" w:eastAsia="Lucida Sans Unicode" w:hAnsi="Times New Roman" w:cs="Times New Roman"/>
            <w:sz w:val="28"/>
            <w:szCs w:val="28"/>
          </w:rPr>
          <w:t>законодательством</w:t>
        </w:r>
      </w:hyperlink>
      <w:r w:rsidRPr="00DE23B6">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аренды;</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подп21"/>
      <w:r w:rsidRPr="00DE23B6">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w:t>
      </w:r>
      <w:r w:rsidRPr="00DE23B6">
        <w:rPr>
          <w:rFonts w:ascii="Times New Roman" w:eastAsia="Lucida Sans Unicode" w:hAnsi="Times New Roman" w:cs="Times New Roman"/>
          <w:sz w:val="28"/>
          <w:szCs w:val="28"/>
        </w:rPr>
        <w:lastRenderedPageBreak/>
        <w:t xml:space="preserve">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предусмотренной документацией о конкурентной закупке. В случае, если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составляет от пяти миллионов рублей и выше такой договор заключается по согласованию с министерством. </w:t>
      </w:r>
      <w:hyperlink r:id="rId34" w:history="1">
        <w:r w:rsidRPr="00DE23B6">
          <w:rPr>
            <w:rFonts w:ascii="Times New Roman" w:eastAsia="Lucida Sans Unicode" w:hAnsi="Times New Roman" w:cs="Times New Roman"/>
            <w:sz w:val="28"/>
            <w:szCs w:val="28"/>
          </w:rPr>
          <w:t>Порядок</w:t>
        </w:r>
      </w:hyperlink>
      <w:r w:rsidRPr="00DE23B6">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5"/>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DE23B6">
        <w:rPr>
          <w:rFonts w:ascii="Times New Roman" w:eastAsia="Lucida Sans Unicode" w:hAnsi="Times New Roman"/>
          <w:sz w:val="28"/>
          <w:szCs w:val="28"/>
        </w:rPr>
        <w:t>звукотехнического</w:t>
      </w:r>
      <w:proofErr w:type="spellEnd"/>
      <w:r w:rsidRPr="00DE23B6">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DE23B6">
        <w:rPr>
          <w:rFonts w:ascii="Times New Roman" w:eastAsia="Lucida Sans Unicode" w:hAnsi="Times New Roman" w:cs="Times New Roman"/>
          <w:sz w:val="28"/>
          <w:szCs w:val="28"/>
        </w:rPr>
        <w:t>;</w:t>
      </w:r>
    </w:p>
    <w:p w:rsidR="006739AC" w:rsidRPr="005047FF"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5047FF">
        <w:rPr>
          <w:rFonts w:ascii="Times New Roman" w:eastAsia="Lucida Sans Unicode" w:hAnsi="Times New Roman" w:cs="Times New Roman"/>
          <w:sz w:val="28"/>
          <w:szCs w:val="28"/>
        </w:rPr>
        <w:t xml:space="preserve">осуществление закупок лекарственных препаратов, </w:t>
      </w:r>
      <w:r w:rsidR="00A726B1" w:rsidRPr="005047FF">
        <w:rPr>
          <w:rFonts w:ascii="Times New Roman" w:eastAsia="Lucida Sans Unicode" w:hAnsi="Times New Roman"/>
          <w:sz w:val="28"/>
          <w:szCs w:val="28"/>
        </w:rPr>
        <w:t xml:space="preserve">а также медицинских изделий для наружного и погружного остеосинтеза, </w:t>
      </w:r>
      <w:r w:rsidRPr="005047FF">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w:t>
      </w:r>
      <w:r w:rsidR="004F6C70" w:rsidRPr="005047FF">
        <w:rPr>
          <w:rFonts w:ascii="Times New Roman" w:eastAsia="Lucida Sans Unicode" w:hAnsi="Times New Roman" w:cs="Times New Roman"/>
          <w:sz w:val="28"/>
          <w:szCs w:val="28"/>
        </w:rPr>
        <w:t>один миллион</w:t>
      </w:r>
      <w:r w:rsidR="005047FF" w:rsidRPr="005047FF">
        <w:rPr>
          <w:rFonts w:ascii="Times New Roman" w:eastAsia="Lucida Sans Unicode" w:hAnsi="Times New Roman" w:cs="Times New Roman"/>
          <w:sz w:val="28"/>
          <w:szCs w:val="28"/>
        </w:rPr>
        <w:t xml:space="preserve"> </w:t>
      </w:r>
      <w:r w:rsidRPr="005047FF">
        <w:rPr>
          <w:rFonts w:ascii="Times New Roman" w:eastAsia="Lucida Sans Unicode" w:hAnsi="Times New Roman" w:cs="Times New Roman"/>
          <w:sz w:val="28"/>
          <w:szCs w:val="28"/>
        </w:rP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w:t>
      </w:r>
      <w:r w:rsidRPr="005047FF">
        <w:rPr>
          <w:rFonts w:ascii="Times New Roman" w:eastAsia="Lucida Sans Unicode" w:hAnsi="Times New Roman" w:cs="Times New Roman"/>
          <w:sz w:val="28"/>
          <w:szCs w:val="28"/>
        </w:rPr>
        <w:lastRenderedPageBreak/>
        <w:t xml:space="preserve">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5" w:history="1">
        <w:r w:rsidRPr="005047FF">
          <w:rPr>
            <w:rFonts w:ascii="Times New Roman" w:eastAsia="Lucida Sans Unicode" w:hAnsi="Times New Roman" w:cs="Times New Roman"/>
            <w:sz w:val="28"/>
            <w:szCs w:val="28"/>
          </w:rPr>
          <w:t>законом</w:t>
        </w:r>
      </w:hyperlink>
      <w:r w:rsidRPr="005047FF">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учреждением</w:t>
      </w:r>
      <w:r w:rsidR="001957F8" w:rsidRPr="00DE23B6">
        <w:rPr>
          <w:rFonts w:ascii="Times New Roman" w:eastAsia="Lucida Sans Unicode" w:hAnsi="Times New Roman" w:cs="Times New Roman"/>
          <w:sz w:val="28"/>
          <w:szCs w:val="28"/>
        </w:rPr>
        <w:t>,</w:t>
      </w:r>
      <w:r w:rsidRPr="00DE23B6">
        <w:rPr>
          <w:rFonts w:ascii="Times New Roman" w:eastAsia="Lucida Sans Unicode" w:hAnsi="Times New Roman" w:cs="Times New Roman"/>
          <w:sz w:val="28"/>
          <w:szCs w:val="28"/>
        </w:rPr>
        <w:t xml:space="preserve"> подведомственным министерству лесного комплекса Иркутской области договоров на выполнение работ по тушению пожаров и валке леса, в объемах, необходимых и достаточных для ликвидации пожара, в пожароопасный период </w:t>
      </w:r>
      <w:r w:rsidRPr="00DE23B6">
        <w:rPr>
          <w:rFonts w:ascii="Times New Roman" w:eastAsia="Lucida Sans Unicode" w:hAnsi="Times New Roman" w:cs="Times New Roman"/>
          <w:bCs/>
          <w:sz w:val="28"/>
          <w:szCs w:val="28"/>
        </w:rPr>
        <w:t>с физическими лицами (за исключением индивидуальных предпринимателей) с использованием их личного труда;</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25"/>
      <w:r w:rsidRPr="00DE23B6">
        <w:rPr>
          <w:rFonts w:ascii="Times New Roman" w:eastAsia="Lucida Sans Unicode" w:hAnsi="Times New Roman" w:cs="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36"/>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7" w:name="подп29"/>
      <w:r w:rsidRPr="00DE23B6">
        <w:rPr>
          <w:rFonts w:ascii="Times New Roman" w:eastAsia="Lucida Sans Unicode"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37"/>
    </w:p>
    <w:p w:rsidR="006739AC" w:rsidRPr="00DE23B6" w:rsidRDefault="006739AC" w:rsidP="007503DF">
      <w:pPr>
        <w:numPr>
          <w:ilvl w:val="0"/>
          <w:numId w:val="34"/>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w:t>
      </w:r>
      <w:r w:rsidRPr="00DE23B6">
        <w:rPr>
          <w:rFonts w:ascii="Times New Roman" w:eastAsia="Lucida Sans Unicode" w:hAnsi="Times New Roman" w:cs="Times New Roman"/>
          <w:sz w:val="28"/>
          <w:szCs w:val="28"/>
        </w:rPr>
        <w:lastRenderedPageBreak/>
        <w:t xml:space="preserve">зарегистрированы в </w:t>
      </w:r>
      <w:hyperlink r:id="rId36"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DE23B6">
        <w:rPr>
          <w:rFonts w:ascii="Times New Roman" w:eastAsia="Lucida Sans Unicode" w:hAnsi="Times New Roman" w:cs="Times New Roman"/>
          <w:sz w:val="28"/>
          <w:szCs w:val="28"/>
        </w:rPr>
        <w:t>документографических</w:t>
      </w:r>
      <w:proofErr w:type="spellEnd"/>
      <w:r w:rsidRPr="00DE23B6">
        <w:rPr>
          <w:rFonts w:ascii="Times New Roman" w:eastAsia="Lucida Sans Unicode"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DE23B6">
        <w:rPr>
          <w:rFonts w:ascii="Times New Roman" w:eastAsia="Lucida Sans Unicode" w:hAnsi="Times New Roman" w:cs="Times New Roman"/>
          <w:sz w:val="28"/>
          <w:szCs w:val="28"/>
        </w:rPr>
        <w:t>документографических</w:t>
      </w:r>
      <w:proofErr w:type="spellEnd"/>
      <w:r w:rsidRPr="00DE23B6">
        <w:rPr>
          <w:rFonts w:ascii="Times New Roman" w:eastAsia="Lucida Sans Unicode"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8" w:name="подп34"/>
      <w:r w:rsidRPr="00DE23B6">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7"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38"/>
      <w:r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9" w:name="подп36"/>
      <w:r w:rsidRPr="00DE23B6">
        <w:rPr>
          <w:rFonts w:ascii="Times New Roman" w:eastAsia="Lucida Sans Unicode" w:hAnsi="Times New Roman" w:cs="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39"/>
      <w:r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0" w:name="подп37"/>
      <w:r w:rsidRPr="00DE23B6">
        <w:rPr>
          <w:rFonts w:ascii="Times New Roman" w:eastAsia="Lucida Sans Unicode" w:hAnsi="Times New Roman" w:cs="Times New Roman"/>
          <w:sz w:val="28"/>
          <w:szCs w:val="28"/>
        </w:rPr>
        <w:t xml:space="preserve">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w:t>
      </w:r>
      <w:r w:rsidRPr="00DE23B6">
        <w:rPr>
          <w:rFonts w:ascii="Times New Roman" w:eastAsia="Lucida Sans Unicode" w:hAnsi="Times New Roman" w:cs="Times New Roman"/>
          <w:sz w:val="28"/>
          <w:szCs w:val="28"/>
        </w:rPr>
        <w:lastRenderedPageBreak/>
        <w:t>процентов годового объема закупок и не должна составлять более чем десяти миллионов рублей</w:t>
      </w:r>
      <w:bookmarkEnd w:id="140"/>
      <w:r w:rsidRPr="00DE23B6">
        <w:rPr>
          <w:rFonts w:ascii="Times New Roman" w:eastAsia="Lucida Sans Unicode" w:hAnsi="Times New Roman" w:cs="Times New Roman"/>
          <w:sz w:val="28"/>
          <w:szCs w:val="28"/>
        </w:rPr>
        <w:t>;</w:t>
      </w:r>
    </w:p>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DE23B6">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w:t>
      </w:r>
      <w:r w:rsidR="00A726B1" w:rsidRPr="00DE23B6">
        <w:rPr>
          <w:rFonts w:ascii="Times New Roman" w:eastAsia="Lucida Sans Unicode" w:hAnsi="Times New Roman" w:cs="Times New Roman"/>
          <w:sz w:val="28"/>
          <w:szCs w:val="28"/>
        </w:rPr>
        <w:t>тветствующий год;</w:t>
      </w:r>
    </w:p>
    <w:p w:rsidR="008D5F78"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заключение учреждением, подведомственным министерству строительства, дорожного хозяйства Иркутской области, договоров с физическими лицами (за исключением индивидуальных предпринимателей) на оказание услуг по рассмотрению разделов проектной документации и результатов инженерных и</w:t>
      </w:r>
      <w:r w:rsidR="005047FF">
        <w:rPr>
          <w:rFonts w:ascii="Times New Roman" w:eastAsia="Lucida Sans Unicode" w:hAnsi="Times New Roman"/>
          <w:sz w:val="28"/>
          <w:szCs w:val="28"/>
        </w:rPr>
        <w:t>зысканий</w:t>
      </w:r>
      <w:r w:rsidRPr="00DE23B6">
        <w:rPr>
          <w:rFonts w:ascii="Times New Roman" w:eastAsia="Lucida Sans Unicode" w:hAnsi="Times New Roman"/>
          <w:sz w:val="28"/>
          <w:szCs w:val="28"/>
        </w:rPr>
        <w:t xml:space="preserve"> с </w:t>
      </w:r>
      <w:r w:rsidR="002A490B" w:rsidRPr="00DE23B6">
        <w:rPr>
          <w:rFonts w:ascii="Times New Roman" w:eastAsia="Lucida Sans Unicode" w:hAnsi="Times New Roman"/>
          <w:sz w:val="28"/>
          <w:szCs w:val="28"/>
        </w:rPr>
        <w:t>использованием их личного труда;</w:t>
      </w:r>
    </w:p>
    <w:p w:rsidR="002A490B" w:rsidRPr="00B47312" w:rsidRDefault="002A490B"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cs="Times New Roman"/>
          <w:sz w:val="28"/>
          <w:szCs w:val="28"/>
        </w:rPr>
        <w:t>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–Монголия – Китай» на территории Иркутской области» в рамках осуществления мероприятий по организации и проведению</w:t>
      </w:r>
      <w:r w:rsidR="00B47312">
        <w:rPr>
          <w:rFonts w:ascii="Times New Roman" w:hAnsi="Times New Roman" w:cs="Times New Roman"/>
          <w:sz w:val="28"/>
          <w:szCs w:val="28"/>
        </w:rPr>
        <w:t xml:space="preserve"> официальных спортивных мероприятий</w:t>
      </w:r>
      <w:r w:rsidRPr="00DE23B6">
        <w:rPr>
          <w:rFonts w:ascii="Times New Roman" w:hAnsi="Times New Roman" w:cs="Times New Roman"/>
          <w:sz w:val="28"/>
          <w:szCs w:val="28"/>
        </w:rPr>
        <w:t>. При этом,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008D4731">
        <w:rPr>
          <w:rFonts w:ascii="Times New Roman" w:hAnsi="Times New Roman" w:cs="Times New Roman"/>
          <w:sz w:val="28"/>
          <w:szCs w:val="28"/>
        </w:rPr>
        <w:t>;</w:t>
      </w:r>
    </w:p>
    <w:p w:rsidR="00B47312" w:rsidRPr="008D4731"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з</w:t>
      </w:r>
      <w:r w:rsidR="00B47312">
        <w:rPr>
          <w:rFonts w:ascii="Times New Roman" w:hAnsi="Times New Roman" w:cs="Times New Roman"/>
          <w:sz w:val="28"/>
          <w:szCs w:val="28"/>
        </w:rPr>
        <w:t>акупка учреждением услуг по производству кино-видеофильмов;</w:t>
      </w:r>
    </w:p>
    <w:p w:rsidR="008D4731" w:rsidRPr="00B63493"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B63493" w:rsidRDefault="00B63493" w:rsidP="007503DF">
      <w:pPr>
        <w:numPr>
          <w:ilvl w:val="0"/>
          <w:numId w:val="34"/>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осуществление закупок товаров и оборудования, необходимых </w:t>
      </w:r>
    </w:p>
    <w:p w:rsidR="00B63493" w:rsidRDefault="00B63493" w:rsidP="00B6349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63493" w:rsidRDefault="00B63493" w:rsidP="007503DF">
      <w:pPr>
        <w:pStyle w:val="aa"/>
        <w:numPr>
          <w:ilvl w:val="0"/>
          <w:numId w:val="34"/>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63493">
        <w:rPr>
          <w:rFonts w:ascii="Times New Roman" w:hAnsi="Times New Roman" w:cs="Times New Roman"/>
          <w:sz w:val="28"/>
          <w:szCs w:val="28"/>
        </w:rPr>
        <w:lastRenderedPageBreak/>
        <w:t xml:space="preserve">закупка права на использование программ для ЭВМ, </w:t>
      </w:r>
    </w:p>
    <w:p w:rsidR="00B63493" w:rsidRDefault="00B63493" w:rsidP="00B63493">
      <w:pPr>
        <w:shd w:val="clear" w:color="auto" w:fill="FFFFFF"/>
        <w:tabs>
          <w:tab w:val="left" w:pos="709"/>
          <w:tab w:val="left" w:pos="1701"/>
        </w:tabs>
        <w:spacing w:after="0" w:line="240" w:lineRule="auto"/>
        <w:jc w:val="both"/>
        <w:rPr>
          <w:rFonts w:ascii="Times New Roman" w:hAnsi="Times New Roman" w:cs="Times New Roman"/>
          <w:sz w:val="28"/>
          <w:szCs w:val="28"/>
        </w:rPr>
      </w:pPr>
      <w:r w:rsidRPr="00B63493">
        <w:rPr>
          <w:rFonts w:ascii="Times New Roman" w:hAnsi="Times New Roman" w:cs="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AD2582" w:rsidRPr="00B06763" w:rsidRDefault="00AD2582" w:rsidP="00AD2582">
      <w:pPr>
        <w:pStyle w:val="aa"/>
        <w:numPr>
          <w:ilvl w:val="0"/>
          <w:numId w:val="34"/>
        </w:numPr>
        <w:shd w:val="clear" w:color="auto" w:fill="FFFFFF"/>
        <w:tabs>
          <w:tab w:val="left" w:pos="709"/>
          <w:tab w:val="left" w:pos="1701"/>
        </w:tabs>
        <w:spacing w:after="0" w:line="240" w:lineRule="auto"/>
        <w:ind w:left="0" w:firstLine="680"/>
        <w:jc w:val="both"/>
        <w:rPr>
          <w:rFonts w:ascii="Times New Roman" w:hAnsi="Times New Roman" w:cs="Times New Roman"/>
          <w:sz w:val="28"/>
          <w:szCs w:val="28"/>
        </w:rPr>
      </w:pPr>
      <w:r w:rsidRPr="00150F60">
        <w:rPr>
          <w:rFonts w:ascii="Times New Roman" w:hAnsi="Times New Roman"/>
          <w:color w:val="000000"/>
          <w:spacing w:val="2"/>
          <w:sz w:val="28"/>
          <w:szCs w:val="28"/>
        </w:rPr>
        <w:t>утратил силу (</w:t>
      </w:r>
      <w:r w:rsidRPr="00150F60">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w:t>
      </w:r>
      <w:proofErr w:type="spellStart"/>
      <w:r w:rsidRPr="00150F60">
        <w:rPr>
          <w:rFonts w:ascii="Times New Roman" w:hAnsi="Times New Roman"/>
          <w:sz w:val="28"/>
          <w:szCs w:val="28"/>
        </w:rPr>
        <w:t>мпр</w:t>
      </w:r>
      <w:proofErr w:type="spellEnd"/>
      <w:r w:rsidRPr="00150F60">
        <w:rPr>
          <w:rFonts w:ascii="Times New Roman" w:hAnsi="Times New Roman"/>
          <w:color w:val="000000"/>
          <w:spacing w:val="2"/>
          <w:sz w:val="28"/>
          <w:szCs w:val="28"/>
        </w:rPr>
        <w:t>.)</w:t>
      </w:r>
    </w:p>
    <w:p w:rsidR="00B06763" w:rsidRPr="00150F60" w:rsidRDefault="00B06763" w:rsidP="00AD2582">
      <w:pPr>
        <w:pStyle w:val="aa"/>
        <w:numPr>
          <w:ilvl w:val="0"/>
          <w:numId w:val="34"/>
        </w:numPr>
        <w:shd w:val="clear" w:color="auto" w:fill="FFFFFF"/>
        <w:tabs>
          <w:tab w:val="left" w:pos="709"/>
          <w:tab w:val="left" w:pos="1701"/>
        </w:tabs>
        <w:spacing w:after="0" w:line="240" w:lineRule="auto"/>
        <w:ind w:left="0" w:firstLine="680"/>
        <w:jc w:val="both"/>
        <w:rPr>
          <w:rFonts w:ascii="Times New Roman" w:hAnsi="Times New Roman" w:cs="Times New Roman"/>
          <w:sz w:val="28"/>
          <w:szCs w:val="28"/>
        </w:rPr>
      </w:pPr>
      <w:r w:rsidRPr="00DD78CE">
        <w:rPr>
          <w:rFonts w:ascii="Times New Roman" w:hAnsi="Times New Roman"/>
          <w:sz w:val="28"/>
          <w:szCs w:val="28"/>
        </w:rPr>
        <w:t xml:space="preserve"> заключение учреждением, подведомственным министерству образования Иркутской области, договоров возмездного оказания услуг с физическими лицами (за исключением индивидуальных предпринимателей) на участие </w:t>
      </w:r>
      <w:r w:rsidRPr="00DD78CE">
        <w:rPr>
          <w:rFonts w:ascii="Times New Roman" w:hAnsi="Times New Roman"/>
          <w:spacing w:val="1"/>
          <w:sz w:val="28"/>
          <w:szCs w:val="28"/>
        </w:rPr>
        <w:t xml:space="preserve">в подготовке и проведении государственной итоговой аттестации по образовательным программам основного общего и среднего общего </w:t>
      </w:r>
      <w:r w:rsidRPr="00841790">
        <w:rPr>
          <w:rFonts w:ascii="Times New Roman" w:hAnsi="Times New Roman"/>
          <w:spacing w:val="1"/>
          <w:sz w:val="28"/>
          <w:szCs w:val="28"/>
        </w:rPr>
        <w:t xml:space="preserve">образования, привлекаемым к оказанию услуг с использованием их личного труда на основании решения </w:t>
      </w:r>
      <w:r w:rsidRPr="00841790">
        <w:rPr>
          <w:rFonts w:ascii="Times New Roman" w:hAnsi="Times New Roman"/>
          <w:sz w:val="28"/>
          <w:szCs w:val="28"/>
        </w:rPr>
        <w:t>министерства образования Иркутской области.</w:t>
      </w:r>
    </w:p>
    <w:p w:rsidR="00450D17" w:rsidRPr="00DE23B6" w:rsidRDefault="00B06763" w:rsidP="008D5F7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41790">
        <w:rPr>
          <w:rFonts w:ascii="Times New Roman" w:hAnsi="Times New Roman"/>
          <w:color w:val="000000"/>
          <w:spacing w:val="2"/>
          <w:sz w:val="28"/>
          <w:szCs w:val="28"/>
        </w:rPr>
        <w:t>19.1</w:t>
      </w:r>
      <w:r w:rsidR="005414AF">
        <w:rPr>
          <w:rFonts w:ascii="Times New Roman" w:hAnsi="Times New Roman"/>
          <w:color w:val="000000"/>
          <w:spacing w:val="2"/>
          <w:sz w:val="28"/>
          <w:szCs w:val="28"/>
        </w:rPr>
        <w:t>.</w:t>
      </w:r>
      <w:r w:rsidRPr="00841790">
        <w:rPr>
          <w:rFonts w:ascii="Times New Roman" w:hAnsi="Times New Roman"/>
          <w:color w:val="000000"/>
          <w:spacing w:val="2"/>
          <w:sz w:val="28"/>
          <w:szCs w:val="28"/>
        </w:rPr>
        <w:t xml:space="preserve">¹ </w:t>
      </w:r>
      <w:r w:rsidR="005414AF">
        <w:rPr>
          <w:rFonts w:ascii="Times New Roman" w:hAnsi="Times New Roman"/>
          <w:color w:val="000000"/>
          <w:spacing w:val="2"/>
          <w:sz w:val="28"/>
          <w:szCs w:val="28"/>
        </w:rPr>
        <w:t xml:space="preserve"> </w:t>
      </w:r>
      <w:r w:rsidRPr="00841790">
        <w:rPr>
          <w:rFonts w:ascii="Times New Roman" w:eastAsia="Lucida Sans Unicode" w:hAnsi="Times New Roman"/>
          <w:sz w:val="28"/>
          <w:szCs w:val="28"/>
        </w:rPr>
        <w:t>Подпункты 5, 9, 11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13, 15</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16, 18</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20, 24,</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25, 29, 31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33, 36</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37,</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40, 41, 48 пункта 19.1. Положения</w:t>
      </w:r>
      <w:r w:rsidRPr="008F5B8A">
        <w:rPr>
          <w:rFonts w:ascii="Times New Roman" w:eastAsia="Lucida Sans Unicode" w:hAnsi="Times New Roman"/>
          <w:sz w:val="28"/>
          <w:szCs w:val="28"/>
        </w:rPr>
        <w:t xml:space="preserve">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w:t>
      </w:r>
      <w:r>
        <w:rPr>
          <w:rFonts w:ascii="Times New Roman" w:eastAsia="Lucida Sans Unicode" w:hAnsi="Times New Roman"/>
          <w:sz w:val="28"/>
          <w:szCs w:val="28"/>
        </w:rPr>
        <w:t>одпунктов пункта 19.1 Положения</w:t>
      </w:r>
      <w:r w:rsidR="00450D17" w:rsidRPr="00DE23B6">
        <w:rPr>
          <w:rFonts w:ascii="Times New Roman" w:eastAsia="Lucida Sans Unicode" w:hAnsi="Times New Roman" w:cs="Times New Roman"/>
          <w:i/>
          <w:sz w:val="28"/>
          <w:szCs w:val="28"/>
        </w:rPr>
        <w:t>.</w:t>
      </w:r>
    </w:p>
    <w:p w:rsidR="000313B3" w:rsidRDefault="00450D17" w:rsidP="007503DF">
      <w:pPr>
        <w:pStyle w:val="aa"/>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Договор, заключаемый в случаях, предусмотренных настоящей </w:t>
      </w:r>
    </w:p>
    <w:p w:rsidR="006739AC" w:rsidRPr="000313B3" w:rsidRDefault="00450D17" w:rsidP="000313B3">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
    <w:p w:rsidR="000313B3" w:rsidRDefault="000313B3" w:rsidP="007503DF">
      <w:pPr>
        <w:pStyle w:val="aa"/>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В договоре с единственным поставщиком может указываться </w:t>
      </w:r>
    </w:p>
    <w:p w:rsidR="000313B3" w:rsidRPr="000313B3" w:rsidRDefault="000313B3" w:rsidP="00872C42">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872C42" w:rsidRDefault="000313B3" w:rsidP="00872C42">
      <w:pPr>
        <w:pStyle w:val="aa"/>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 xml:space="preserve">В случае, если количество поставляемых товаров, объем </w:t>
      </w:r>
      <w:r w:rsidR="00872C42">
        <w:rPr>
          <w:rFonts w:ascii="Times New Roman" w:hAnsi="Times New Roman"/>
          <w:sz w:val="28"/>
          <w:szCs w:val="28"/>
        </w:rPr>
        <w:t xml:space="preserve">        </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 xml:space="preserve">подлежащих выполнению работ, оказанию услуг невозможно </w:t>
      </w:r>
      <w:r w:rsidR="00872C42" w:rsidRPr="00872C42">
        <w:rPr>
          <w:rFonts w:ascii="Times New Roman" w:hAnsi="Times New Roman"/>
          <w:sz w:val="28"/>
          <w:szCs w:val="28"/>
        </w:rPr>
        <w:t xml:space="preserve">   </w:t>
      </w:r>
      <w:r w:rsidR="00872C42">
        <w:rPr>
          <w:rFonts w:ascii="Times New Roman" w:hAnsi="Times New Roman"/>
          <w:sz w:val="28"/>
          <w:szCs w:val="28"/>
        </w:rPr>
        <w:t xml:space="preserve">        </w:t>
      </w:r>
      <w:r w:rsidRPr="00872C42">
        <w:rPr>
          <w:rFonts w:ascii="Times New Roman" w:hAnsi="Times New Roman"/>
          <w:sz w:val="28"/>
          <w:szCs w:val="28"/>
        </w:rPr>
        <w:t>определить, в договоре с единственным поставщиком Заказчик указывает:</w:t>
      </w:r>
    </w:p>
    <w:p w:rsidR="00872C42" w:rsidRDefault="000313B3" w:rsidP="007503DF">
      <w:pPr>
        <w:pStyle w:val="aa"/>
        <w:numPr>
          <w:ilvl w:val="0"/>
          <w:numId w:val="105"/>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перечень закупаемых товаров</w:t>
      </w:r>
      <w:r w:rsidR="00872C42">
        <w:rPr>
          <w:rFonts w:ascii="Times New Roman" w:hAnsi="Times New Roman"/>
          <w:sz w:val="28"/>
          <w:szCs w:val="28"/>
        </w:rPr>
        <w:t>, работ, услуг с указанием цены</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каждой единицы товара, работы, услуги;</w:t>
      </w:r>
    </w:p>
    <w:p w:rsidR="000313B3" w:rsidRPr="000313B3" w:rsidRDefault="00872C42" w:rsidP="00872C42">
      <w:pPr>
        <w:pStyle w:val="aa"/>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000313B3" w:rsidRPr="000313B3">
        <w:rPr>
          <w:rFonts w:ascii="Times New Roman" w:hAnsi="Times New Roman"/>
          <w:sz w:val="28"/>
          <w:szCs w:val="28"/>
        </w:rPr>
        <w:t xml:space="preserve">максимальное значение цены договора. </w:t>
      </w:r>
    </w:p>
    <w:p w:rsidR="003B787C" w:rsidRDefault="000313B3" w:rsidP="003B787C">
      <w:pPr>
        <w:pStyle w:val="aa"/>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При этом в договоре с единственным по</w:t>
      </w:r>
      <w:r w:rsidR="003B787C">
        <w:rPr>
          <w:rFonts w:ascii="Times New Roman" w:hAnsi="Times New Roman"/>
          <w:sz w:val="28"/>
          <w:szCs w:val="28"/>
        </w:rPr>
        <w:t>ставщиком должно быть</w:t>
      </w:r>
    </w:p>
    <w:p w:rsidR="000313B3" w:rsidRPr="003B787C" w:rsidRDefault="000313B3" w:rsidP="003B787C">
      <w:pPr>
        <w:shd w:val="clear" w:color="auto" w:fill="FFFFFF"/>
        <w:tabs>
          <w:tab w:val="left" w:pos="1701"/>
        </w:tabs>
        <w:spacing w:after="0" w:line="240" w:lineRule="auto"/>
        <w:jc w:val="both"/>
        <w:rPr>
          <w:rFonts w:ascii="Times New Roman" w:eastAsia="Lucida Sans Unicode" w:hAnsi="Times New Roman"/>
          <w:sz w:val="28"/>
          <w:szCs w:val="28"/>
        </w:rPr>
      </w:pPr>
      <w:r w:rsidRPr="003B787C">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450D17" w:rsidRPr="00DE23B6"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rPr>
      </w:pPr>
      <w:bookmarkStart w:id="141" w:name="_Toc450226747"/>
      <w:bookmarkStart w:id="142" w:name="_Toc516146027"/>
      <w:bookmarkStart w:id="143" w:name="_Toc518893403"/>
      <w:r w:rsidRPr="00DE23B6">
        <w:rPr>
          <w:rFonts w:ascii="Times New Roman" w:eastAsia="Times New Roman" w:hAnsi="Times New Roman" w:cs="Times New Roman"/>
          <w:bCs/>
          <w:kern w:val="32"/>
          <w:sz w:val="28"/>
          <w:szCs w:val="28"/>
        </w:rPr>
        <w:lastRenderedPageBreak/>
        <w:t>Глава 20</w:t>
      </w:r>
      <w:r w:rsidRPr="00DE23B6">
        <w:rPr>
          <w:rFonts w:ascii="Times New Roman" w:eastAsia="Times New Roman" w:hAnsi="Times New Roman" w:cs="Times New Roman"/>
          <w:bCs/>
          <w:kern w:val="32"/>
          <w:sz w:val="28"/>
          <w:szCs w:val="28"/>
          <w:lang/>
        </w:rPr>
        <w:t>. ПРОВЕДЕНИЕ ЗАКРЫТЫХ ПРОЦЕДУР ЗАКУПОК</w:t>
      </w:r>
      <w:bookmarkEnd w:id="141"/>
      <w:bookmarkEnd w:id="142"/>
      <w:bookmarkEnd w:id="143"/>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DE23B6">
        <w:rPr>
          <w:rFonts w:ascii="Times New Roman" w:eastAsia="Lucida Sans Unicode" w:hAnsi="Times New Roman" w:cs="Times New Roman"/>
          <w:sz w:val="28"/>
          <w:szCs w:val="28"/>
        </w:rPr>
        <w:br/>
        <w:t xml:space="preserve">4 Федерального закона № 223-ФЗ.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8D5F78" w:rsidRPr="00DE23B6" w:rsidRDefault="008D5F78"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sectPr w:rsidR="008D5F78" w:rsidRPr="00DE23B6" w:rsidSect="00DC2C5F">
          <w:headerReference w:type="default" r:id="rId38"/>
          <w:pgSz w:w="11906" w:h="16838" w:code="9"/>
          <w:pgMar w:top="851" w:right="851" w:bottom="1134" w:left="1701" w:header="709" w:footer="709" w:gutter="0"/>
          <w:cols w:space="708"/>
          <w:titlePg/>
          <w:docGrid w:linePitch="360"/>
        </w:sectPr>
      </w:pPr>
      <w:bookmarkStart w:id="144" w:name="_Toc450226748"/>
      <w:bookmarkStart w:id="145" w:name="_Toc516146028"/>
      <w:bookmarkStart w:id="146" w:name="_Toc518893404"/>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lastRenderedPageBreak/>
        <w:t>Глава 21</w:t>
      </w:r>
      <w:r w:rsidRPr="00DE23B6">
        <w:rPr>
          <w:rFonts w:ascii="Times New Roman" w:eastAsia="Times New Roman" w:hAnsi="Times New Roman" w:cs="Times New Roman"/>
          <w:bCs/>
          <w:kern w:val="32"/>
          <w:sz w:val="28"/>
          <w:szCs w:val="28"/>
          <w:lang/>
        </w:rPr>
        <w:t>. ПОРЯДОК ЗАКЛЮЧЕНИЯ</w:t>
      </w:r>
      <w:bookmarkEnd w:id="144"/>
      <w:r w:rsidRPr="00DE23B6">
        <w:rPr>
          <w:rFonts w:ascii="Times New Roman" w:eastAsia="Times New Roman" w:hAnsi="Times New Roman" w:cs="Times New Roman"/>
          <w:bCs/>
          <w:kern w:val="32"/>
          <w:sz w:val="28"/>
          <w:szCs w:val="28"/>
        </w:rPr>
        <w:t xml:space="preserve"> ДОГОВОРОВ ПО РЕЗУЛЬТАТАМ КОНКУРЕНТНЫХ ЗАКУПОК</w:t>
      </w:r>
      <w:bookmarkEnd w:id="145"/>
      <w:bookmarkEnd w:id="146"/>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DE23B6">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DE23B6">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DE23B6"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7" w:name="договорЭП"/>
      <w:bookmarkEnd w:id="147"/>
      <w:r w:rsidRPr="00DE23B6">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w:t>
      </w:r>
      <w:r w:rsidRPr="00DE23B6">
        <w:rPr>
          <w:rFonts w:ascii="Times New Roman" w:eastAsia="Lucida Sans Unicode" w:hAnsi="Times New Roman" w:cs="Times New Roman"/>
          <w:bCs/>
          <w:sz w:val="28"/>
          <w:szCs w:val="28"/>
          <w:lang w:eastAsia="ru-RU"/>
        </w:rPr>
        <w:lastRenderedPageBreak/>
        <w:t>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9" w:history="1">
        <w:r w:rsidRPr="00DE23B6">
          <w:rPr>
            <w:rFonts w:ascii="Times New Roman" w:eastAsia="Lucida Sans Unicode" w:hAnsi="Times New Roman" w:cs="Times New Roman"/>
            <w:bCs/>
            <w:sz w:val="28"/>
            <w:szCs w:val="28"/>
            <w:lang w:eastAsia="ru-RU"/>
          </w:rPr>
          <w:t>пунктом</w:t>
        </w:r>
      </w:hyperlink>
      <w:r w:rsidRPr="00DE23B6">
        <w:rPr>
          <w:rFonts w:ascii="Times New Roman" w:eastAsia="Lucida Sans Unicode" w:hAnsi="Times New Roman" w:cs="Times New Roman"/>
          <w:bCs/>
          <w:sz w:val="28"/>
          <w:szCs w:val="28"/>
          <w:lang w:eastAsia="ru-RU"/>
        </w:rPr>
        <w:t xml:space="preserve"> 21.4 Положения.</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8" w:name="Par4"/>
      <w:bookmarkEnd w:id="148"/>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9" w:name="Par5"/>
      <w:bookmarkEnd w:id="149"/>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Заказчиком на ЭП документов, предусмотренных пунктом 21.2.4 Положения, </w:t>
      </w:r>
      <w:r w:rsidRPr="00DE23B6">
        <w:rPr>
          <w:rFonts w:ascii="Times New Roman" w:eastAsia="Lucida Sans Unicode" w:hAnsi="Times New Roman" w:cs="Times New Roman"/>
          <w:bCs/>
          <w:sz w:val="28"/>
          <w:szCs w:val="28"/>
          <w:lang w:eastAsia="ru-RU"/>
        </w:rPr>
        <w:lastRenderedPageBreak/>
        <w:t>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w:t>
      </w:r>
      <w:r w:rsidRPr="00DE23B6">
        <w:rPr>
          <w:rFonts w:ascii="Times New Roman" w:eastAsia="Lucida Sans Unicode" w:hAnsi="Times New Roman" w:cs="Times New Roman"/>
          <w:bCs/>
          <w:sz w:val="28"/>
          <w:szCs w:val="28"/>
          <w:lang w:eastAsia="ru-RU"/>
        </w:rPr>
        <w:lastRenderedPageBreak/>
        <w:t>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DE23B6">
          <w:rPr>
            <w:rFonts w:ascii="Times New Roman" w:eastAsia="Lucida Sans Unicode" w:hAnsi="Times New Roman" w:cs="Times New Roman"/>
            <w:bCs/>
            <w:sz w:val="28"/>
            <w:szCs w:val="28"/>
            <w:lang w:eastAsia="ru-RU"/>
          </w:rPr>
          <w:t>пунктом 21.2.3</w:t>
        </w:r>
      </w:hyperlink>
      <w:r w:rsidRPr="00DE23B6">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1"/>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0" w:name="договорОК"/>
      <w:r w:rsidRPr="00DE23B6">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50"/>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DE23B6">
          <w:rPr>
            <w:rFonts w:ascii="Times New Roman" w:eastAsia="Lucida Sans Unicode" w:hAnsi="Times New Roman" w:cs="Times New Roman"/>
            <w:bCs/>
            <w:sz w:val="28"/>
            <w:szCs w:val="28"/>
            <w:lang w:eastAsia="ru-RU"/>
          </w:rPr>
          <w:t>пунктах 14.33</w:t>
        </w:r>
      </w:hyperlink>
      <w:r w:rsidRPr="00DE23B6">
        <w:rPr>
          <w:rFonts w:ascii="Times New Roman" w:eastAsia="Lucida Sans Unicode" w:hAnsi="Times New Roman" w:cs="Times New Roman"/>
          <w:bCs/>
          <w:sz w:val="28"/>
          <w:szCs w:val="28"/>
          <w:lang w:eastAsia="ru-RU"/>
        </w:rPr>
        <w:t xml:space="preserve">, </w:t>
      </w:r>
      <w:hyperlink w:anchor="протоколЕУОК" w:history="1">
        <w:r w:rsidRPr="00DE23B6">
          <w:rPr>
            <w:rFonts w:ascii="Times New Roman" w:eastAsia="Lucida Sans Unicode" w:hAnsi="Times New Roman" w:cs="Times New Roman"/>
            <w:bCs/>
            <w:sz w:val="28"/>
            <w:szCs w:val="28"/>
            <w:lang w:eastAsia="ru-RU"/>
          </w:rPr>
          <w:t>14.34</w:t>
        </w:r>
      </w:hyperlink>
      <w:r w:rsidRPr="00DE23B6">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w:t>
      </w:r>
      <w:r w:rsidRPr="00DE23B6">
        <w:rPr>
          <w:rFonts w:ascii="Times New Roman" w:eastAsia="Lucida Sans Unicode" w:hAnsi="Times New Roman" w:cs="Times New Roman"/>
          <w:bCs/>
          <w:sz w:val="28"/>
          <w:szCs w:val="28"/>
          <w:lang w:eastAsia="ru-RU"/>
        </w:rPr>
        <w:lastRenderedPageBreak/>
        <w:t>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пункта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DE23B6" w:rsidRDefault="006739AC" w:rsidP="007503DF">
      <w:pPr>
        <w:numPr>
          <w:ilvl w:val="1"/>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51" w:name="Par12"/>
      <w:bookmarkStart w:id="152" w:name="Par13"/>
      <w:bookmarkStart w:id="153" w:name="антидемпинг"/>
      <w:bookmarkEnd w:id="151"/>
      <w:bookmarkEnd w:id="152"/>
      <w:bookmarkEnd w:id="153"/>
      <w:r w:rsidRPr="00DE23B6">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943FE6">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DE23B6" w:rsidRDefault="006739AC" w:rsidP="007503DF">
      <w:pPr>
        <w:numPr>
          <w:ilvl w:val="2"/>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lang/>
        </w:rPr>
      </w:pPr>
      <w:bookmarkStart w:id="154" w:name="_Toc516146029"/>
      <w:bookmarkStart w:id="155" w:name="_Toc518893405"/>
      <w:r w:rsidRPr="00DE23B6">
        <w:rPr>
          <w:rFonts w:ascii="Times New Roman" w:eastAsia="Times New Roman" w:hAnsi="Times New Roman" w:cs="Times New Roman"/>
          <w:bCs/>
          <w:kern w:val="32"/>
          <w:sz w:val="28"/>
          <w:szCs w:val="28"/>
          <w:lang/>
        </w:rPr>
        <w:t>Глава 22.</w:t>
      </w:r>
      <w:r w:rsidR="00814E42" w:rsidRPr="00DE23B6">
        <w:rPr>
          <w:rFonts w:ascii="Times New Roman" w:eastAsia="Times New Roman" w:hAnsi="Times New Roman" w:cs="Times New Roman"/>
          <w:bCs/>
          <w:kern w:val="32"/>
          <w:sz w:val="28"/>
          <w:szCs w:val="28"/>
        </w:rPr>
        <w:t xml:space="preserve"> </w:t>
      </w:r>
      <w:r w:rsidRPr="00DE23B6">
        <w:rPr>
          <w:rFonts w:ascii="Times New Roman" w:eastAsia="Times New Roman" w:hAnsi="Times New Roman" w:cs="Times New Roman"/>
          <w:bCs/>
          <w:kern w:val="32"/>
          <w:sz w:val="28"/>
          <w:szCs w:val="28"/>
          <w:lang/>
        </w:rPr>
        <w:t>ПОРЯДОК ИСПОЛНЕНИЯ, ИЗМЕНЕНИЯ И РАСТОРЖЕНИЯ ДОГОВОРОВ</w:t>
      </w:r>
      <w:bookmarkEnd w:id="154"/>
      <w:bookmarkEnd w:id="155"/>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DE23B6" w:rsidRDefault="00450D17"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w:t>
      </w:r>
      <w:r w:rsidRPr="00DE23B6">
        <w:rPr>
          <w:rFonts w:ascii="Times New Roman" w:eastAsia="Lucida Sans Unicode" w:hAnsi="Times New Roman"/>
          <w:sz w:val="28"/>
          <w:szCs w:val="28"/>
        </w:rPr>
        <w:lastRenderedPageBreak/>
        <w:t>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1130E" w:rsidRDefault="00943FE6" w:rsidP="007503DF">
      <w:pPr>
        <w:pStyle w:val="aa"/>
        <w:numPr>
          <w:ilvl w:val="1"/>
          <w:numId w:val="11"/>
        </w:numPr>
        <w:shd w:val="clear" w:color="auto" w:fill="FFFFFF"/>
        <w:tabs>
          <w:tab w:val="left" w:pos="709"/>
          <w:tab w:val="left" w:pos="1134"/>
          <w:tab w:val="left" w:pos="1985"/>
        </w:tabs>
        <w:spacing w:after="0" w:line="240" w:lineRule="auto"/>
        <w:jc w:val="both"/>
        <w:rPr>
          <w:rFonts w:ascii="Times New Roman" w:hAnsi="Times New Roman"/>
          <w:sz w:val="28"/>
          <w:szCs w:val="28"/>
        </w:rPr>
      </w:pPr>
      <w:r w:rsidRPr="00943FE6">
        <w:rPr>
          <w:rFonts w:ascii="Times New Roman" w:hAnsi="Times New Roman"/>
          <w:sz w:val="28"/>
          <w:szCs w:val="28"/>
        </w:rPr>
        <w:t xml:space="preserve">При заключении договора указывается, что цена договора </w:t>
      </w:r>
    </w:p>
    <w:p w:rsidR="00943FE6" w:rsidRPr="00F1130E" w:rsidRDefault="00943FE6" w:rsidP="00F1130E">
      <w:pPr>
        <w:shd w:val="clear" w:color="auto" w:fill="FFFFFF"/>
        <w:tabs>
          <w:tab w:val="left" w:pos="709"/>
          <w:tab w:val="left" w:pos="1134"/>
          <w:tab w:val="left" w:pos="1985"/>
        </w:tabs>
        <w:spacing w:after="0" w:line="240" w:lineRule="auto"/>
        <w:jc w:val="both"/>
        <w:rPr>
          <w:rFonts w:ascii="Times New Roman" w:hAnsi="Times New Roman"/>
          <w:sz w:val="28"/>
          <w:szCs w:val="28"/>
        </w:rPr>
      </w:pPr>
      <w:r w:rsidRPr="00F1130E">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 xml:space="preserve">по согласованию сторон допускается поставка товара, выполнение работы или оказание услуги, качество, эксплуатационные, </w:t>
      </w:r>
      <w:r w:rsidRPr="00DE23B6">
        <w:rPr>
          <w:rFonts w:ascii="Times New Roman" w:eastAsia="Lucida Sans Unicode" w:hAnsi="Times New Roman" w:cs="Times New Roman"/>
          <w:sz w:val="28"/>
          <w:szCs w:val="28"/>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DE23B6"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DE23B6">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DE23B6">
        <w:rPr>
          <w:rFonts w:ascii="Times New Roman" w:eastAsia="Lucida Sans Unicode" w:hAnsi="Times New Roman" w:cs="Times New Roman"/>
          <w:sz w:val="28"/>
          <w:szCs w:val="28"/>
        </w:rPr>
        <w:t>ментации о конкурентной закупке;</w:t>
      </w:r>
    </w:p>
    <w:p w:rsidR="00450D17" w:rsidRPr="00DE23B6"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6) </w:t>
      </w:r>
      <w:r w:rsidR="00147AAE" w:rsidRPr="00147AAE">
        <w:rPr>
          <w:rFonts w:ascii="Times New Roman" w:eastAsia="Lucida Sans Unicode" w:hAnsi="Times New Roman"/>
          <w:sz w:val="28"/>
          <w:szCs w:val="28"/>
        </w:rPr>
        <w:t xml:space="preserve">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w:t>
      </w:r>
      <w:r w:rsidR="00147AAE" w:rsidRPr="00147AAE">
        <w:rPr>
          <w:rFonts w:ascii="Times New Roman" w:eastAsia="Lucida Sans Unicode" w:hAnsi="Times New Roman"/>
          <w:sz w:val="28"/>
          <w:szCs w:val="28"/>
        </w:rPr>
        <w:lastRenderedPageBreak/>
        <w:t>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147AAE">
        <w:rPr>
          <w:rFonts w:ascii="Times New Roman" w:eastAsia="Lucida Sans Unicode" w:hAnsi="Times New Roman"/>
          <w:sz w:val="28"/>
          <w:szCs w:val="28"/>
        </w:rPr>
        <w:t>;</w:t>
      </w:r>
    </w:p>
    <w:p w:rsidR="00147AAE" w:rsidRDefault="00147AAE"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7) </w:t>
      </w:r>
      <w:r w:rsidR="000D230A">
        <w:rPr>
          <w:rFonts w:ascii="Times New Roman" w:eastAsia="Lucida Sans Unicode" w:hAnsi="Times New Roman"/>
          <w:sz w:val="28"/>
          <w:szCs w:val="28"/>
        </w:rPr>
        <w:t xml:space="preserve"> </w:t>
      </w:r>
      <w:r w:rsidR="000D230A" w:rsidRPr="000D230A">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r w:rsidR="000D230A">
        <w:rPr>
          <w:rFonts w:ascii="Times New Roman" w:eastAsia="Lucida Sans Unicode" w:hAnsi="Times New Roman"/>
          <w:sz w:val="28"/>
          <w:szCs w:val="28"/>
        </w:rPr>
        <w:t>;</w:t>
      </w:r>
    </w:p>
    <w:p w:rsidR="000D230A"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8) </w:t>
      </w:r>
      <w:r w:rsidRPr="000D230A">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3B61FF"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9) </w:t>
      </w:r>
      <w:r w:rsidRPr="000D230A">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r w:rsidR="003B61FF">
        <w:rPr>
          <w:rFonts w:ascii="Times New Roman" w:eastAsia="Lucida Sans Unicode" w:hAnsi="Times New Roman"/>
          <w:sz w:val="28"/>
          <w:szCs w:val="28"/>
        </w:rPr>
        <w:t>;</w:t>
      </w:r>
    </w:p>
    <w:p w:rsidR="003B61FF" w:rsidRPr="003B61FF" w:rsidRDefault="003B61FF" w:rsidP="003B61FF">
      <w:pPr>
        <w:widowControl w:val="0"/>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sz w:val="28"/>
          <w:szCs w:val="28"/>
        </w:rPr>
        <w:t xml:space="preserve">          10) </w:t>
      </w:r>
      <w:r w:rsidRPr="003B61FF">
        <w:rPr>
          <w:rFonts w:ascii="Times New Roman" w:eastAsia="Lucida Sans Unicode" w:hAnsi="Times New Roman" w:cs="Times New Roman"/>
          <w:sz w:val="28"/>
          <w:szCs w:val="28"/>
          <w:lang w:eastAsia="ru-RU"/>
        </w:rPr>
        <w:t xml:space="preserve"> </w:t>
      </w:r>
      <w:r w:rsidRPr="003B61FF">
        <w:rPr>
          <w:rFonts w:ascii="Times New Roman" w:eastAsia="Times New Roman" w:hAnsi="Times New Roman" w:cs="Times New Roman"/>
          <w:bCs/>
          <w:sz w:val="28"/>
          <w:szCs w:val="28"/>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3B61FF" w:rsidRPr="003B61FF" w:rsidRDefault="003B61FF" w:rsidP="003B61FF">
      <w:pPr>
        <w:widowControl w:val="0"/>
        <w:spacing w:after="0" w:line="240" w:lineRule="auto"/>
        <w:jc w:val="both"/>
        <w:rPr>
          <w:rFonts w:ascii="Times New Roman" w:eastAsia="Lucida Sans Unicode" w:hAnsi="Times New Roman" w:cs="Times New Roman"/>
          <w:sz w:val="28"/>
          <w:szCs w:val="28"/>
          <w:lang w:eastAsia="ru-RU"/>
        </w:rPr>
      </w:pPr>
      <w:r w:rsidRPr="003B61FF">
        <w:rPr>
          <w:rFonts w:ascii="Times New Roman" w:eastAsia="Lucida Sans Unicode" w:hAnsi="Times New Roman" w:cs="Times New Roman"/>
          <w:sz w:val="28"/>
          <w:szCs w:val="28"/>
          <w:lang w:eastAsia="ru-RU"/>
        </w:rPr>
        <w:t xml:space="preserve">         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w:t>
      </w:r>
      <w:proofErr w:type="spellStart"/>
      <w:r w:rsidRPr="003B61FF">
        <w:rPr>
          <w:rFonts w:ascii="Times New Roman" w:eastAsia="Lucida Sans Unicode" w:hAnsi="Times New Roman" w:cs="Times New Roman"/>
          <w:sz w:val="28"/>
          <w:szCs w:val="28"/>
          <w:lang w:eastAsia="ru-RU"/>
        </w:rPr>
        <w:t>коронавирусной</w:t>
      </w:r>
      <w:proofErr w:type="spellEnd"/>
      <w:r w:rsidRPr="003B61FF">
        <w:rPr>
          <w:rFonts w:ascii="Times New Roman" w:eastAsia="Lucida Sans Unicode" w:hAnsi="Times New Roman" w:cs="Times New Roman"/>
          <w:sz w:val="28"/>
          <w:szCs w:val="28"/>
          <w:lang w:eastAsia="ru-RU"/>
        </w:rPr>
        <w:t xml:space="preserve"> инфекции, вызванной 2019-</w:t>
      </w:r>
      <w:r w:rsidRPr="003B61FF">
        <w:rPr>
          <w:rFonts w:ascii="Times New Roman" w:eastAsia="Lucida Sans Unicode" w:hAnsi="Times New Roman" w:cs="Times New Roman"/>
          <w:sz w:val="28"/>
          <w:szCs w:val="28"/>
          <w:lang w:val="en-US" w:eastAsia="ru-RU"/>
        </w:rPr>
        <w:t>NCOV</w:t>
      </w:r>
      <w:r w:rsidRPr="003B61FF">
        <w:rPr>
          <w:rFonts w:ascii="Times New Roman" w:eastAsia="Lucida Sans Unicode" w:hAnsi="Times New Roman" w:cs="Times New Roman"/>
          <w:sz w:val="28"/>
          <w:szCs w:val="28"/>
          <w:lang w:eastAsia="ru-RU"/>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w:t>
      </w:r>
    </w:p>
    <w:p w:rsidR="003B61FF" w:rsidRPr="003B61FF" w:rsidRDefault="003B61FF" w:rsidP="003B61FF">
      <w:pPr>
        <w:widowControl w:val="0"/>
        <w:numPr>
          <w:ilvl w:val="0"/>
          <w:numId w:val="108"/>
        </w:numPr>
        <w:shd w:val="clear" w:color="auto" w:fill="FFFFFF"/>
        <w:tabs>
          <w:tab w:val="left" w:pos="0"/>
        </w:tabs>
        <w:suppressAutoHyphens/>
        <w:spacing w:after="0" w:line="240" w:lineRule="auto"/>
        <w:jc w:val="both"/>
        <w:rPr>
          <w:rFonts w:ascii="Times New Roman" w:eastAsia="Lucida Sans Unicode" w:hAnsi="Times New Roman" w:cs="Times New Roman"/>
          <w:sz w:val="28"/>
          <w:szCs w:val="28"/>
          <w:lang w:eastAsia="ru-RU"/>
        </w:rPr>
      </w:pPr>
      <w:r w:rsidRPr="003B61FF">
        <w:rPr>
          <w:rFonts w:ascii="Times New Roman" w:eastAsia="Lucida Sans Unicode" w:hAnsi="Times New Roman" w:cs="Times New Roman"/>
          <w:sz w:val="28"/>
          <w:szCs w:val="28"/>
          <w:lang w:eastAsia="ru-RU"/>
        </w:rPr>
        <w:t>размер обеспечения может быть уменьшен по решению Заказчика;</w:t>
      </w:r>
    </w:p>
    <w:p w:rsidR="003B61FF" w:rsidRPr="003B61FF" w:rsidRDefault="003B61FF" w:rsidP="003B61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1FF">
        <w:rPr>
          <w:rFonts w:ascii="Times New Roman" w:eastAsia="Lucida Sans Unicode" w:hAnsi="Times New Roman" w:cs="Times New Roman"/>
          <w:sz w:val="28"/>
          <w:szCs w:val="28"/>
          <w:lang w:eastAsia="ru-RU"/>
        </w:rPr>
        <w:t xml:space="preserve">         2) возврат ранее предоставленной Заказчику банковской гарантии Заказчиком гаранту, </w:t>
      </w:r>
      <w:r w:rsidRPr="003B61FF">
        <w:rPr>
          <w:rFonts w:ascii="Times New Roman" w:eastAsia="Times New Roman" w:hAnsi="Times New Roman" w:cs="Times New Roman"/>
          <w:sz w:val="28"/>
          <w:szCs w:val="28"/>
          <w:lang w:eastAsia="ru-RU"/>
        </w:rPr>
        <w:t xml:space="preserve">предоставившему указанную банковскую гарантию, не </w:t>
      </w:r>
      <w:r w:rsidRPr="003B61FF">
        <w:rPr>
          <w:rFonts w:ascii="Times New Roman" w:eastAsia="Times New Roman" w:hAnsi="Times New Roman" w:cs="Times New Roman"/>
          <w:sz w:val="28"/>
          <w:szCs w:val="28"/>
          <w:lang w:eastAsia="ru-RU"/>
        </w:rPr>
        <w:lastRenderedPageBreak/>
        <w:t>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3B61FF" w:rsidRPr="003B61FF" w:rsidRDefault="003B61FF" w:rsidP="003B6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3)  если обеспечение исполнения договора осуществляется путем внесения денежных средств:</w:t>
      </w:r>
    </w:p>
    <w:p w:rsidR="003B61FF" w:rsidRPr="003B61FF" w:rsidRDefault="003B61FF" w:rsidP="003B6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3B61FF" w:rsidRPr="003B61FF" w:rsidRDefault="00E67991" w:rsidP="003B61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0D230A" w:rsidRDefault="00E67991" w:rsidP="00E67991">
      <w:pPr>
        <w:shd w:val="clear" w:color="auto" w:fill="FFFFFF"/>
        <w:tabs>
          <w:tab w:val="left" w:pos="709"/>
          <w:tab w:val="left" w:pos="1985"/>
        </w:tabs>
        <w:suppressAutoHyphens/>
        <w:spacing w:after="0" w:line="240" w:lineRule="auto"/>
        <w:jc w:val="both"/>
        <w:rPr>
          <w:rFonts w:ascii="Times New Roman" w:eastAsia="Lucida Sans Unicode" w:hAnsi="Times New Roman"/>
          <w:sz w:val="28"/>
          <w:szCs w:val="28"/>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sidR="000D230A" w:rsidRPr="000D230A">
        <w:rPr>
          <w:rFonts w:ascii="Times New Roman" w:eastAsia="Lucida Sans Unicode" w:hAnsi="Times New Roman"/>
          <w:sz w:val="28"/>
          <w:szCs w:val="28"/>
        </w:rPr>
        <w:t>.</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bookmarkStart w:id="156" w:name="P2032"/>
      <w:bookmarkEnd w:id="156"/>
      <w:r w:rsidRPr="00DE23B6">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DE23B6">
        <w:rPr>
          <w:rFonts w:ascii="Times New Roman" w:eastAsia="Lucida Sans Unicode" w:hAnsi="Times New Roman" w:cs="Times New Roman"/>
          <w:sz w:val="28"/>
          <w:szCs w:val="28"/>
        </w:rPr>
        <w:br/>
        <w:t xml:space="preserve">закона № 223-ФЗ в реестр договоров. Если в договор были внесены изменения, Заказчик вносит в реестр договоров такие информацию и </w:t>
      </w:r>
      <w:r w:rsidRPr="00DE23B6">
        <w:rPr>
          <w:rFonts w:ascii="Times New Roman" w:eastAsia="Lucida Sans Unicode" w:hAnsi="Times New Roman" w:cs="Times New Roman"/>
          <w:sz w:val="28"/>
          <w:szCs w:val="28"/>
        </w:rPr>
        <w:lastRenderedPageBreak/>
        <w:t>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062C65">
      <w:pPr>
        <w:shd w:val="clear" w:color="auto" w:fill="FFFFFF"/>
        <w:tabs>
          <w:tab w:val="left" w:pos="709"/>
        </w:tabs>
        <w:suppressAutoHyphens/>
        <w:spacing w:after="0" w:line="240" w:lineRule="auto"/>
        <w:jc w:val="both"/>
        <w:rPr>
          <w:rFonts w:ascii="Times New Roman" w:eastAsia="Calibri" w:hAnsi="Times New Roman" w:cs="Times New Roman"/>
          <w:sz w:val="28"/>
          <w:szCs w:val="28"/>
        </w:rPr>
      </w:pPr>
    </w:p>
    <w:tbl>
      <w:tblPr>
        <w:tblW w:w="0" w:type="auto"/>
        <w:tblInd w:w="4361" w:type="dxa"/>
        <w:tblLook w:val="04A0"/>
      </w:tblPr>
      <w:tblGrid>
        <w:gridCol w:w="5210"/>
      </w:tblGrid>
      <w:tr w:rsidR="006739AC" w:rsidRPr="00DE23B6" w:rsidTr="006739AC">
        <w:tc>
          <w:tcPr>
            <w:tcW w:w="5210" w:type="dxa"/>
            <w:shd w:val="clear" w:color="auto" w:fill="auto"/>
          </w:tcPr>
          <w:p w:rsidR="00062C65" w:rsidRDefault="00062C65" w:rsidP="005952B3">
            <w:pPr>
              <w:shd w:val="clear" w:color="auto" w:fill="FFFFFF"/>
              <w:spacing w:after="0" w:line="240" w:lineRule="auto"/>
              <w:rPr>
                <w:rFonts w:ascii="Times New Roman" w:eastAsia="Calibri" w:hAnsi="Times New Roman" w:cs="Times New Roman"/>
                <w:sz w:val="28"/>
                <w:szCs w:val="28"/>
              </w:rPr>
            </w:pPr>
          </w:p>
          <w:p w:rsidR="00062C65" w:rsidRDefault="00062C65" w:rsidP="005952B3">
            <w:pPr>
              <w:shd w:val="clear" w:color="auto" w:fill="FFFFFF"/>
              <w:spacing w:after="0" w:line="240" w:lineRule="auto"/>
              <w:rPr>
                <w:rFonts w:ascii="Times New Roman" w:eastAsia="Calibri" w:hAnsi="Times New Roman" w:cs="Times New Roman"/>
                <w:sz w:val="28"/>
                <w:szCs w:val="28"/>
              </w:rPr>
            </w:pPr>
          </w:p>
          <w:p w:rsidR="0096303B" w:rsidRDefault="0096303B" w:rsidP="005952B3">
            <w:pPr>
              <w:shd w:val="clear" w:color="auto" w:fill="FFFFFF"/>
              <w:spacing w:after="0" w:line="240" w:lineRule="auto"/>
              <w:rPr>
                <w:rFonts w:ascii="Times New Roman" w:eastAsia="Calibri" w:hAnsi="Times New Roman" w:cs="Times New Roman"/>
                <w:sz w:val="28"/>
                <w:szCs w:val="28"/>
              </w:rPr>
            </w:pP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Приложение 1</w:t>
            </w: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tc>
      </w:tr>
    </w:tbl>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7" w:name="_Toc516146030"/>
      <w:bookmarkStart w:id="158" w:name="_Toc518893406"/>
      <w:r w:rsidRPr="00DE23B6">
        <w:rPr>
          <w:rFonts w:ascii="Times New Roman" w:eastAsia="Times New Roman" w:hAnsi="Times New Roman" w:cs="Times New Roman"/>
          <w:bCs/>
          <w:kern w:val="32"/>
          <w:sz w:val="28"/>
          <w:szCs w:val="28"/>
          <w:lang/>
        </w:rPr>
        <w:t>ФОРМА ЕЖЕМЕСЯЧНОГО ОТЧЕТА О ЗАКЛЮЧЕННЫХ ДОГОВОРАХ</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729"/>
        <w:gridCol w:w="2010"/>
        <w:gridCol w:w="1986"/>
      </w:tblGrid>
      <w:tr w:rsidR="006739AC" w:rsidRPr="00DE23B6" w:rsidTr="006739AC">
        <w:trPr>
          <w:trHeight w:val="522"/>
        </w:trPr>
        <w:tc>
          <w:tcPr>
            <w:tcW w:w="9482" w:type="dxa"/>
            <w:gridSpan w:val="4"/>
            <w:vMerge w:val="restart"/>
            <w:shd w:val="clear" w:color="auto" w:fill="auto"/>
            <w:vAlign w:val="center"/>
            <w:hideMark/>
          </w:tcPr>
          <w:p w:rsidR="006739AC" w:rsidRPr="00DE23B6" w:rsidRDefault="006739AC" w:rsidP="00075AFB">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Сведения о количестве и стоимости договоров, заключенных</w:t>
            </w:r>
            <w:r w:rsidRPr="00DE23B6">
              <w:rPr>
                <w:rFonts w:ascii="Times New Roman" w:eastAsia="Calibri" w:hAnsi="Times New Roman" w:cs="Times New Roman"/>
                <w:i/>
                <w:iCs/>
                <w:sz w:val="28"/>
                <w:szCs w:val="28"/>
              </w:rPr>
              <w:t xml:space="preserve">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государственн</w:t>
            </w:r>
            <w:r w:rsidR="00075AFB">
              <w:rPr>
                <w:rFonts w:ascii="Times New Roman" w:hAnsi="Times New Roman"/>
                <w:b/>
                <w:sz w:val="28"/>
                <w:szCs w:val="28"/>
              </w:rPr>
              <w:t>ым</w:t>
            </w:r>
            <w:r w:rsidR="00075AFB" w:rsidRPr="00845FFE">
              <w:rPr>
                <w:rFonts w:ascii="Times New Roman" w:hAnsi="Times New Roman"/>
                <w:b/>
                <w:sz w:val="28"/>
                <w:szCs w:val="28"/>
              </w:rPr>
              <w:t xml:space="preserve"> </w:t>
            </w:r>
            <w:r w:rsidR="00075AFB">
              <w:rPr>
                <w:rFonts w:ascii="Times New Roman" w:hAnsi="Times New Roman"/>
                <w:b/>
                <w:sz w:val="28"/>
                <w:szCs w:val="28"/>
              </w:rPr>
              <w:t>автономным</w:t>
            </w:r>
            <w:r w:rsidR="00075AFB" w:rsidRPr="00845FFE">
              <w:rPr>
                <w:rFonts w:ascii="Times New Roman" w:hAnsi="Times New Roman"/>
                <w:b/>
                <w:sz w:val="28"/>
                <w:szCs w:val="28"/>
              </w:rPr>
              <w:t xml:space="preserve"> учреждени</w:t>
            </w:r>
            <w:r w:rsidR="00075AFB">
              <w:rPr>
                <w:rFonts w:ascii="Times New Roman" w:hAnsi="Times New Roman"/>
                <w:b/>
                <w:sz w:val="28"/>
                <w:szCs w:val="28"/>
              </w:rPr>
              <w:t>ем</w:t>
            </w:r>
            <w:r w:rsidR="00075AFB" w:rsidRPr="00845FFE">
              <w:rPr>
                <w:rFonts w:ascii="Times New Roman" w:hAnsi="Times New Roman"/>
                <w:b/>
                <w:sz w:val="28"/>
                <w:szCs w:val="28"/>
              </w:rPr>
              <w:t xml:space="preserve">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 xml:space="preserve">ий дом литераторов» </w:t>
            </w:r>
            <w:r w:rsidRPr="00DE23B6">
              <w:rPr>
                <w:rFonts w:ascii="Times New Roman" w:eastAsia="Calibri" w:hAnsi="Times New Roman" w:cs="Times New Roman"/>
                <w:sz w:val="28"/>
                <w:szCs w:val="28"/>
              </w:rPr>
              <w:t>по результатам закупки у единственного поставщика (исполнителя, подрядчика)</w:t>
            </w:r>
          </w:p>
        </w:tc>
      </w:tr>
      <w:tr w:rsidR="006739AC" w:rsidRPr="00DE23B6" w:rsidTr="006739AC">
        <w:trPr>
          <w:trHeight w:val="1133"/>
        </w:trPr>
        <w:tc>
          <w:tcPr>
            <w:tcW w:w="9482" w:type="dxa"/>
            <w:gridSpan w:val="4"/>
            <w:vMerge/>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r w:rsidR="006739AC" w:rsidRPr="00DE23B6" w:rsidTr="006739AC">
        <w:trPr>
          <w:trHeight w:val="919"/>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 п/п</w:t>
            </w:r>
          </w:p>
        </w:tc>
        <w:tc>
          <w:tcPr>
            <w:tcW w:w="4729"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Сумма цен договоров, руб.</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4</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5</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6</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7</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8</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9</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10</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5486" w:type="dxa"/>
            <w:gridSpan w:val="2"/>
            <w:shd w:val="clear" w:color="auto" w:fill="auto"/>
            <w:vAlign w:val="center"/>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ИТОГО:</w:t>
            </w:r>
          </w:p>
        </w:tc>
        <w:tc>
          <w:tcPr>
            <w:tcW w:w="2010"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c>
          <w:tcPr>
            <w:tcW w:w="1986"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bl>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tblPr>
      <w:tblGrid>
        <w:gridCol w:w="5210"/>
      </w:tblGrid>
      <w:tr w:rsidR="006739AC" w:rsidRPr="00DE23B6" w:rsidTr="006739AC">
        <w:tc>
          <w:tcPr>
            <w:tcW w:w="5210" w:type="dxa"/>
            <w:shd w:val="clear" w:color="auto" w:fill="auto"/>
          </w:tcPr>
          <w:p w:rsidR="006739AC" w:rsidRPr="00DE23B6" w:rsidRDefault="006739AC" w:rsidP="005952B3">
            <w:pPr>
              <w:widowControl w:val="0"/>
              <w:shd w:val="clear" w:color="auto" w:fill="FFFFFF"/>
              <w:spacing w:after="0" w:line="240" w:lineRule="auto"/>
              <w:outlineLvl w:val="0"/>
              <w:rPr>
                <w:rFonts w:ascii="Times New Roman" w:eastAsia="Times New Roman" w:hAnsi="Times New Roman" w:cs="Times New Roman"/>
                <w:bCs/>
                <w:kern w:val="32"/>
                <w:sz w:val="28"/>
                <w:szCs w:val="28"/>
                <w:lang/>
              </w:rPr>
            </w:pPr>
            <w:bookmarkStart w:id="159" w:name="_Toc516146031"/>
            <w:bookmarkStart w:id="160" w:name="_Toc518893407"/>
            <w:r w:rsidRPr="00DE23B6">
              <w:rPr>
                <w:rFonts w:ascii="Times New Roman" w:eastAsia="Times New Roman" w:hAnsi="Times New Roman" w:cs="Times New Roman"/>
                <w:bCs/>
                <w:kern w:val="32"/>
                <w:sz w:val="28"/>
                <w:szCs w:val="28"/>
              </w:rPr>
              <w:lastRenderedPageBreak/>
              <w:t>Приложение 2</w:t>
            </w:r>
            <w:bookmarkEnd w:id="159"/>
            <w:bookmarkEnd w:id="160"/>
          </w:p>
          <w:p w:rsidR="006739AC" w:rsidRPr="00DE23B6" w:rsidRDefault="006739AC" w:rsidP="005952B3">
            <w:pPr>
              <w:widowControl w:val="0"/>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r w:rsidRPr="00DE23B6" w:rsidDel="00F91EDC">
              <w:rPr>
                <w:rFonts w:ascii="Times New Roman" w:eastAsia="Calibri" w:hAnsi="Times New Roman" w:cs="Times New Roman"/>
                <w:sz w:val="28"/>
                <w:szCs w:val="28"/>
              </w:rPr>
              <w:t xml:space="preserve"> </w:t>
            </w:r>
          </w:p>
        </w:tc>
      </w:tr>
    </w:tbl>
    <w:p w:rsidR="006739AC" w:rsidRPr="00DE23B6"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DE23B6"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61" w:name="_Toc516146032"/>
      <w:bookmarkStart w:id="162" w:name="_Toc518893408"/>
      <w:bookmarkStart w:id="163" w:name="правила"/>
      <w:r w:rsidRPr="00DE23B6">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61"/>
      <w:bookmarkEnd w:id="162"/>
    </w:p>
    <w:bookmarkEnd w:id="163"/>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применяются следующие термины: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w:t>
      </w:r>
      <w:r w:rsidRPr="00DE23B6">
        <w:rPr>
          <w:rFonts w:ascii="Times New Roman" w:eastAsia="Times New Roman" w:hAnsi="Times New Roman" w:cs="Times New Roman"/>
          <w:sz w:val="28"/>
          <w:szCs w:val="28"/>
          <w:lang w:eastAsia="ru-RU"/>
        </w:rPr>
        <w:lastRenderedPageBreak/>
        <w:t>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«продукция» - товары, работы, услуги.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4" w:name="_Toc514852321"/>
      <w:r w:rsidRPr="00DE23B6">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4"/>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квалификация участника закупки.</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w:t>
      </w:r>
      <w:r w:rsidRPr="00DE23B6">
        <w:rPr>
          <w:rFonts w:ascii="Times New Roman" w:eastAsia="Times New Roman" w:hAnsi="Times New Roman" w:cs="Times New Roman"/>
          <w:sz w:val="28"/>
          <w:szCs w:val="28"/>
          <w:lang w:eastAsia="ru-RU"/>
        </w:rPr>
        <w:lastRenderedPageBreak/>
        <w:t>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w:t>
      </w:r>
      <w:r w:rsidRPr="00DE23B6">
        <w:rPr>
          <w:rFonts w:ascii="Times New Roman" w:eastAsia="Times New Roman" w:hAnsi="Times New Roman" w:cs="Times New Roman"/>
          <w:sz w:val="28"/>
          <w:szCs w:val="28"/>
          <w:lang w:eastAsia="ru-RU"/>
        </w:rPr>
        <w:lastRenderedPageBreak/>
        <w:t xml:space="preserve">единицу товара, работы, услуги») </w:t>
      </w:r>
      <w:r w:rsidR="00C311DD">
        <w:rPr>
          <w:rFonts w:ascii="Times New Roman" w:eastAsia="Times New Roman" w:hAnsi="Times New Roman" w:cs="Times New Roman"/>
          <w:sz w:val="28"/>
          <w:szCs w:val="28"/>
          <w:lang w:eastAsia="ru-RU"/>
        </w:rPr>
        <w:t>не может составлять менее шестидесяти процентов</w:t>
      </w:r>
      <w:r w:rsidRPr="00DE23B6">
        <w:rPr>
          <w:rFonts w:ascii="Times New Roman" w:eastAsia="Times New Roman" w:hAnsi="Times New Roman" w:cs="Times New Roman"/>
          <w:sz w:val="28"/>
          <w:szCs w:val="28"/>
          <w:lang w:eastAsia="ru-RU"/>
        </w:rPr>
        <w:t>.</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литературных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хореографических произведений и пантомимы;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аудиовизуальных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производных произведений;</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на проведение работ по сохранению объектов культурного наследия, в том числе реставрации объектов культурного наследия </w:t>
      </w:r>
      <w:r w:rsidRPr="00DE23B6">
        <w:rPr>
          <w:rFonts w:ascii="Times New Roman" w:eastAsia="Times New Roman" w:hAnsi="Times New Roman" w:cs="Times New Roman"/>
          <w:sz w:val="28"/>
          <w:szCs w:val="28"/>
          <w:lang w:eastAsia="ru-RU"/>
        </w:rPr>
        <w:lastRenderedPageBreak/>
        <w:t>(памятников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на выполнение проектно-изыскательских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на выполнение аварийно-спасательных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на оказание медицинских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на оказание услуг питания;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на оказание юридических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12)</w:t>
      </w:r>
      <w:r w:rsidRPr="00DE23B6">
        <w:rPr>
          <w:rFonts w:ascii="Times New Roman" w:eastAsia="Times New Roman" w:hAnsi="Times New Roman" w:cs="Times New Roman"/>
          <w:sz w:val="28"/>
          <w:szCs w:val="28"/>
          <w:lang w:eastAsia="ru-RU"/>
        </w:rPr>
        <w:tab/>
        <w:t>на оказание услуг по проведению экспертизы;</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13)</w:t>
      </w:r>
      <w:r w:rsidRPr="00DE23B6">
        <w:rPr>
          <w:rFonts w:ascii="Times New Roman" w:eastAsia="Times New Roman" w:hAnsi="Times New Roman" w:cs="Times New Roman"/>
          <w:sz w:val="28"/>
          <w:szCs w:val="28"/>
          <w:lang w:eastAsia="ru-RU"/>
        </w:rPr>
        <w:tab/>
        <w:t>на оказание аудиторских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14)</w:t>
      </w:r>
      <w:r w:rsidRPr="00DE23B6">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15)</w:t>
      </w:r>
      <w:r w:rsidRPr="00DE23B6">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16)</w:t>
      </w:r>
      <w:r w:rsidRPr="00DE23B6">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w:t>
      </w:r>
      <w:r w:rsidRPr="00DE23B6">
        <w:rPr>
          <w:rFonts w:ascii="Times New Roman" w:eastAsia="Times New Roman" w:hAnsi="Times New Roman" w:cs="Times New Roman"/>
          <w:sz w:val="28"/>
          <w:szCs w:val="28"/>
          <w:lang w:eastAsia="ru-RU"/>
        </w:rPr>
        <w:lastRenderedPageBreak/>
        <w:t>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«стоимость жизненного цикла товара (объекта)» может </w:t>
      </w:r>
      <w:r w:rsidRPr="00DE23B6">
        <w:rPr>
          <w:rFonts w:ascii="Times New Roman" w:eastAsia="Times New Roman" w:hAnsi="Times New Roman" w:cs="Times New Roman"/>
          <w:sz w:val="28"/>
          <w:szCs w:val="28"/>
          <w:lang w:eastAsia="ru-RU"/>
        </w:rPr>
        <w:lastRenderedPageBreak/>
        <w:t xml:space="preserve">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r w:rsidRPr="00DE23B6">
        <w:rPr>
          <w:rFonts w:ascii="Times New Roman" w:eastAsia="Times New Roman" w:hAnsi="Times New Roman" w:cs="Times New Roman"/>
          <w:sz w:val="28"/>
          <w:szCs w:val="28"/>
          <w:lang w:eastAsia="ru-RU"/>
        </w:rPr>
        <w:t>пуско</w:t>
      </w:r>
      <w:proofErr w:type="spellEnd"/>
      <w:r w:rsidRPr="00DE23B6">
        <w:rPr>
          <w:rFonts w:ascii="Times New Roman" w:eastAsia="Times New Roman" w:hAnsi="Times New Roman" w:cs="Times New Roman"/>
          <w:sz w:val="28"/>
          <w:szCs w:val="28"/>
          <w:lang w:eastAsia="ru-RU"/>
        </w:rPr>
        <w:t>- наладочные работы, ввод в эксплуатацию, эксплуатация, техническое обслуживание, ремонт, утилизация и проч.);</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2553F4"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Ra</m:t>
              </m:r>
            </m:e>
            <m:sub>
              <m:r>
                <m:rPr>
                  <m:sty m:val="bi"/>
                </m:rP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A</m:t>
                  </m:r>
                </m:e>
                <m:sub>
                  <m:r>
                    <m:rPr>
                      <m:sty m:val="bi"/>
                    </m:rP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r>
            <w:rPr>
              <w:rFonts w:ascii="Cambria Math" w:eastAsia="Times New Roman" w:hAnsi="Cambria Math" w:cs="Times New Roman"/>
              <w:sz w:val="28"/>
              <w:szCs w:val="28"/>
              <w:vertAlign w:val="subscript"/>
            </w:rPr>
            <m:t xml:space="preserve"> </m:t>
          </m:r>
        </m:oMath>
      </m:oMathPara>
    </w:p>
    <w:p w:rsidR="006739AC" w:rsidRPr="00DE23B6"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w:t>
      </w:r>
      <w:proofErr w:type="spellStart"/>
      <w:r w:rsidRPr="00DE23B6">
        <w:rPr>
          <w:rFonts w:ascii="Times New Roman" w:eastAsia="Times New Roman" w:hAnsi="Times New Roman" w:cs="Times New Roman"/>
          <w:sz w:val="28"/>
          <w:szCs w:val="28"/>
          <w:lang w:eastAsia="ru-RU"/>
        </w:rPr>
        <w:t>й</w:t>
      </w:r>
      <w:proofErr w:type="spellEnd"/>
      <w:r w:rsidRPr="00DE23B6">
        <w:rPr>
          <w:rFonts w:ascii="Times New Roman" w:eastAsia="Times New Roman" w:hAnsi="Times New Roman" w:cs="Times New Roman"/>
          <w:sz w:val="28"/>
          <w:szCs w:val="28"/>
          <w:lang w:eastAsia="ru-RU"/>
        </w:rPr>
        <w:t xml:space="preserve"> заявке по указанному критерию; </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eastAsia="ru-RU"/>
        </w:rPr>
        <w:t>т</w:t>
      </w:r>
      <w:r w:rsidRPr="00DE23B6">
        <w:rPr>
          <w:rFonts w:ascii="Times New Roman" w:eastAsia="Times New Roman" w:hAnsi="Times New Roman" w:cs="Times New Roman"/>
          <w:i/>
          <w:iCs/>
          <w:sz w:val="28"/>
          <w:szCs w:val="28"/>
          <w:vertAlign w:val="subscript"/>
          <w:lang w:val="en-US" w:eastAsia="ru-RU"/>
        </w:rPr>
        <w:t>in</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DE23B6">
        <w:rPr>
          <w:rFonts w:ascii="Times New Roman" w:eastAsia="Times New Roman" w:hAnsi="Times New Roman" w:cs="Times New Roman"/>
          <w:i/>
          <w:iCs/>
          <w:sz w:val="28"/>
          <w:szCs w:val="28"/>
          <w:lang w:eastAsia="ru-RU"/>
        </w:rPr>
        <w:t xml:space="preserve">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 xml:space="preserve">К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DE23B6" w:rsidRDefault="002553F4"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Ra</m:t>
              </m:r>
            </m:e>
            <m:sub>
              <m:r>
                <m:rPr>
                  <m:sty m:val="bi"/>
                </m:rP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m:rPr>
                      <m:sty m:val="bi"/>
                    </m:rPr>
                    <w:rPr>
                      <w:rFonts w:ascii="Cambria Math" w:eastAsia="Times New Roman" w:hAnsi="Cambria Math" w:cs="Times New Roman"/>
                      <w:sz w:val="28"/>
                      <w:szCs w:val="28"/>
                      <w:vertAlign w:val="subscript"/>
                    </w:rPr>
                    <m:t>A</m:t>
                  </m:r>
                </m:e>
                <m:sub>
                  <m:r>
                    <m:rPr>
                      <m:sty m:val="bi"/>
                    </m:rP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w:t>
      </w:r>
      <w:proofErr w:type="spellStart"/>
      <w:r w:rsidRPr="00DE23B6">
        <w:rPr>
          <w:rFonts w:ascii="Times New Roman" w:eastAsia="Times New Roman" w:hAnsi="Times New Roman" w:cs="Times New Roman"/>
          <w:sz w:val="28"/>
          <w:szCs w:val="28"/>
          <w:lang w:eastAsia="ru-RU"/>
        </w:rPr>
        <w:t>й</w:t>
      </w:r>
      <w:proofErr w:type="spellEnd"/>
      <w:r w:rsidRPr="00DE23B6">
        <w:rPr>
          <w:rFonts w:ascii="Times New Roman" w:eastAsia="Times New Roman" w:hAnsi="Times New Roman" w:cs="Times New Roman"/>
          <w:sz w:val="28"/>
          <w:szCs w:val="28"/>
          <w:lang w:eastAsia="ru-RU"/>
        </w:rPr>
        <w:t xml:space="preserve"> заявке по указанному критерию;</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eastAsia="ru-RU"/>
        </w:rPr>
        <w:t>А</w:t>
      </w:r>
      <w:r w:rsidRPr="00DE23B6">
        <w:rPr>
          <w:rFonts w:ascii="Times New Roman" w:eastAsia="Times New Roman" w:hAnsi="Times New Roman" w:cs="Times New Roman"/>
          <w:i/>
          <w:iCs/>
          <w:sz w:val="28"/>
          <w:szCs w:val="28"/>
          <w:vertAlign w:val="subscript"/>
          <w:lang w:eastAsia="ru-RU"/>
        </w:rPr>
        <w:t>тах</w:t>
      </w:r>
      <w:proofErr w:type="spellEnd"/>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предложение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eastAsia="ru-RU"/>
        </w:rPr>
        <w:t>К</w:t>
      </w:r>
      <w:r w:rsidRPr="00DE23B6">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lastRenderedPageBreak/>
        <w:t>Договор заключается на условиях указанных в заявке участника закупки по данному критерию.</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DE23B6">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DE23B6">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DE23B6">
        <w:rPr>
          <w:rFonts w:ascii="Times New Roman" w:eastAsia="Calibri" w:hAnsi="Times New Roman" w:cs="Times New Roman"/>
          <w:i/>
          <w:iCs/>
          <w:sz w:val="28"/>
          <w:szCs w:val="28"/>
          <w:lang w:val="en-US"/>
        </w:rPr>
        <w:t>Ra</w:t>
      </w:r>
      <w:r w:rsidRPr="00DE23B6">
        <w:rPr>
          <w:rFonts w:ascii="Times New Roman" w:eastAsia="Calibri" w:hAnsi="Times New Roman" w:cs="Times New Roman"/>
          <w:i/>
          <w:iCs/>
          <w:sz w:val="28"/>
          <w:szCs w:val="28"/>
          <w:vertAlign w:val="subscript"/>
          <w:lang w:val="en-US"/>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DE23B6" w:rsidRDefault="002553F4"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Ra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m:t>
          </m:r>
          <m:r>
            <m:rPr>
              <m:sty m:val="bi"/>
            </m:rPr>
            <w:rPr>
              <w:rFonts w:ascii="Cambria Math" w:eastAsia="Calibri" w:hAnsi="Cambria Math" w:cs="Times New Roman"/>
              <w:sz w:val="28"/>
              <w:szCs w:val="28"/>
              <w:vertAlign w:val="subscript"/>
              <w:lang w:val="en-US"/>
            </w:rPr>
            <m:t>100</m:t>
          </m:r>
          <m:r>
            <w:rPr>
              <w:rFonts w:ascii="Cambria Math" w:eastAsia="Calibri" w:hAnsi="Cambria Math" w:cs="Times New Roman"/>
              <w:sz w:val="28"/>
              <w:szCs w:val="28"/>
              <w:vertAlign w:val="subscript"/>
              <w:lang w:val="en-US"/>
            </w:rPr>
            <m:t>×</m:t>
          </m:r>
          <m:r>
            <m:rPr>
              <m:sty m:val="bi"/>
            </m:rPr>
            <w:rPr>
              <w:rFonts w:ascii="Cambria Math" w:eastAsia="Calibri" w:hAnsi="Cambria Math" w:cs="Times New Roman"/>
              <w:sz w:val="28"/>
              <w:szCs w:val="28"/>
              <w:vertAlign w:val="subscript"/>
              <w:lang w:val="en-US"/>
            </w:rPr>
            <m:t>K</m:t>
          </m:r>
        </m:oMath>
      </m:oMathPara>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proofErr w:type="spellStart"/>
      <w:r w:rsidRPr="00DE23B6">
        <w:rPr>
          <w:rFonts w:ascii="Times New Roman" w:eastAsia="Calibri" w:hAnsi="Times New Roman" w:cs="Times New Roman"/>
          <w:i/>
          <w:sz w:val="28"/>
          <w:szCs w:val="28"/>
          <w:vertAlign w:val="subscript"/>
        </w:rPr>
        <w:t>min</w:t>
      </w:r>
      <w:proofErr w:type="spellEnd"/>
      <w:r w:rsidRPr="00DE23B6">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rPr>
        <w:t>К</w:t>
      </w:r>
      <w:r w:rsidRPr="00DE23B6">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2553F4"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on"/>
              <m:ctrlPr>
                <w:rPr>
                  <w:rFonts w:ascii="Cambria Math" w:eastAsia="Times New Roman" w:hAnsi="Cambria Math" w:cs="Times New Roman"/>
                  <w:sz w:val="28"/>
                  <w:szCs w:val="28"/>
                </w:rPr>
              </m:ctrlPr>
            </m:naryPr>
            <m:sub>
              <m:r>
                <m:rPr>
                  <m:sty m:val="bi"/>
                </m:rPr>
                <w:rPr>
                  <w:rFonts w:ascii="Cambria Math" w:eastAsia="Calibri" w:hAnsi="Cambria Math" w:cs="Times New Roman"/>
                  <w:sz w:val="28"/>
                  <w:szCs w:val="28"/>
                </w:rPr>
                <m:t>t</m:t>
              </m:r>
              <m:r>
                <w:rPr>
                  <w:rFonts w:ascii="Cambria Math" w:eastAsia="Calibri" w:hAnsi="Cambria Math" w:cs="Times New Roman"/>
                  <w:sz w:val="28"/>
                  <w:szCs w:val="28"/>
                </w:rPr>
                <m:t>=</m:t>
              </m:r>
              <m:r>
                <m:rPr>
                  <m:sty m:val="bi"/>
                </m:rPr>
                <w:rPr>
                  <w:rFonts w:ascii="Cambria Math" w:eastAsia="Calibri" w:hAnsi="Cambria Math" w:cs="Times New Roman"/>
                  <w:sz w:val="28"/>
                  <w:szCs w:val="28"/>
                </w:rPr>
                <m:t>1</m:t>
              </m:r>
            </m:sub>
            <m:sup>
              <m:r>
                <m:rPr>
                  <m:sty m:val="bi"/>
                </m:rP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m:rPr>
                      <m:sty m:val="bi"/>
                    </m:rPr>
                    <w:rPr>
                      <w:rFonts w:ascii="Cambria Math" w:eastAsia="Calibri" w:hAnsi="Cambria Math" w:cs="Times New Roman"/>
                      <w:sz w:val="28"/>
                      <w:szCs w:val="28"/>
                    </w:rPr>
                    <m:t>ti</m:t>
                  </m:r>
                </m:sub>
              </m:sSub>
            </m:e>
          </m:nary>
        </m:oMath>
      </m:oMathPara>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n - число видов эксплуатационных расходов, учитываемых при оценке;</w:t>
      </w: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E23B6">
        <w:rPr>
          <w:rFonts w:ascii="Times New Roman" w:eastAsia="Calibri" w:hAnsi="Times New Roman" w:cs="Times New Roman"/>
          <w:sz w:val="28"/>
          <w:szCs w:val="28"/>
        </w:rPr>
        <w:t>эр</w:t>
      </w:r>
      <w:r w:rsidRPr="00DE23B6">
        <w:rPr>
          <w:rFonts w:ascii="Times New Roman" w:eastAsia="Calibri" w:hAnsi="Times New Roman" w:cs="Times New Roman"/>
          <w:sz w:val="28"/>
          <w:szCs w:val="28"/>
          <w:vertAlign w:val="subscript"/>
        </w:rPr>
        <w:t>ti</w:t>
      </w:r>
      <w:proofErr w:type="spellEnd"/>
      <w:r w:rsidRPr="00DE23B6">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w:t>
      </w:r>
      <w:r w:rsidRPr="00DE23B6">
        <w:rPr>
          <w:rFonts w:ascii="Times New Roman" w:eastAsia="Times New Roman" w:hAnsi="Times New Roman" w:cs="Times New Roman"/>
          <w:sz w:val="28"/>
          <w:szCs w:val="28"/>
          <w:lang w:eastAsia="ru-RU"/>
        </w:rPr>
        <w:lastRenderedPageBreak/>
        <w:t xml:space="preserve">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AC193A" w:rsidRDefault="0058288D" w:rsidP="00AC193A">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93A" w:rsidRPr="00AC193A">
        <w:rPr>
          <w:rFonts w:ascii="Times New Roman" w:eastAsia="Times New Roman" w:hAnsi="Times New Roman" w:cs="Times New Roman"/>
          <w:sz w:val="28"/>
          <w:szCs w:val="28"/>
          <w:lang w:eastAsia="ru-RU"/>
        </w:rPr>
        <w:t>Закупочная комиссия определяет количество б</w:t>
      </w:r>
      <w:r w:rsidR="00AC193A">
        <w:rPr>
          <w:rFonts w:ascii="Times New Roman" w:eastAsia="Times New Roman" w:hAnsi="Times New Roman" w:cs="Times New Roman"/>
          <w:sz w:val="28"/>
          <w:szCs w:val="28"/>
          <w:lang w:eastAsia="ru-RU"/>
        </w:rPr>
        <w:t>аллов по критерию</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AC193A" w:rsidRPr="00AC193A" w:rsidRDefault="00AC193A" w:rsidP="007503DF">
      <w:pPr>
        <w:pStyle w:val="aa"/>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в случае, если оценка заявок осуществляется по одному сроку </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7C36A4" w:rsidRPr="00581431" w:rsidRDefault="002553F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w:t>
      </w:r>
      <w:proofErr w:type="spellEnd"/>
      <w:r w:rsidRPr="00AC193A">
        <w:rPr>
          <w:rFonts w:ascii="Times New Roman" w:eastAsia="Times New Roman" w:hAnsi="Times New Roman" w:cs="Times New Roman"/>
          <w:sz w:val="28"/>
          <w:szCs w:val="28"/>
          <w:lang w:eastAsia="ru-RU"/>
        </w:rPr>
        <w:t xml:space="preserve"> – минимальный срок пост</w:t>
      </w:r>
      <w:r>
        <w:rPr>
          <w:rFonts w:ascii="Times New Roman" w:eastAsia="Times New Roman" w:hAnsi="Times New Roman" w:cs="Times New Roman"/>
          <w:sz w:val="28"/>
          <w:szCs w:val="28"/>
          <w:lang w:eastAsia="ru-RU"/>
        </w:rPr>
        <w:t>авки продукции, из предложенных</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участниками;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w:t>
      </w:r>
      <w:proofErr w:type="spellEnd"/>
      <w:r w:rsidRPr="00AC193A">
        <w:rPr>
          <w:rFonts w:ascii="Times New Roman" w:eastAsia="Times New Roman" w:hAnsi="Times New Roman" w:cs="Times New Roman"/>
          <w:sz w:val="28"/>
          <w:szCs w:val="28"/>
          <w:lang w:eastAsia="ru-RU"/>
        </w:rPr>
        <w:t xml:space="preserve"> – срок поставки продукции предложенный участником закупки,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заявка (предложение) которого оценивается;</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lastRenderedPageBreak/>
        <w:t>товара (выполнения работ, оказания услуг)»;</w:t>
      </w:r>
    </w:p>
    <w:p w:rsidR="00AC193A" w:rsidRDefault="00AC193A" w:rsidP="007503DF">
      <w:pPr>
        <w:pStyle w:val="aa"/>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 если оценка заявок (предложений) осуществляется по</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Pr="00581431" w:rsidRDefault="002553F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Rbi</w:t>
      </w:r>
      <w:proofErr w:type="spellEnd"/>
      <w:r w:rsidRPr="00AC193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Bmink</w:t>
      </w:r>
      <w:proofErr w:type="spellEnd"/>
      <w:r w:rsidRPr="00AC193A">
        <w:rPr>
          <w:rFonts w:ascii="Times New Roman" w:eastAsia="Times New Roman" w:hAnsi="Times New Roman" w:cs="Times New Roman"/>
          <w:sz w:val="28"/>
          <w:szCs w:val="28"/>
          <w:lang w:eastAsia="ru-RU"/>
        </w:rPr>
        <w:t xml:space="preserve"> – минимальный срок поставки продукции по </w:t>
      </w:r>
      <w:proofErr w:type="spellStart"/>
      <w:r w:rsidRPr="00AC193A">
        <w:rPr>
          <w:rFonts w:ascii="Times New Roman" w:eastAsia="Times New Roman" w:hAnsi="Times New Roman" w:cs="Times New Roman"/>
          <w:sz w:val="28"/>
          <w:szCs w:val="28"/>
          <w:lang w:eastAsia="ru-RU"/>
        </w:rPr>
        <w:t>k-му</w:t>
      </w:r>
      <w:proofErr w:type="spellEnd"/>
      <w:r w:rsidRPr="00AC193A">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Bik</w:t>
      </w:r>
      <w:proofErr w:type="spellEnd"/>
      <w:r w:rsidRPr="00AC193A">
        <w:rPr>
          <w:rFonts w:ascii="Times New Roman" w:eastAsia="Times New Roman" w:hAnsi="Times New Roman" w:cs="Times New Roman"/>
          <w:sz w:val="28"/>
          <w:szCs w:val="28"/>
          <w:lang w:eastAsia="ru-RU"/>
        </w:rPr>
        <w:t xml:space="preserve"> – срок поставки продукции по </w:t>
      </w:r>
      <w:proofErr w:type="spellStart"/>
      <w:r w:rsidRPr="00AC193A">
        <w:rPr>
          <w:rFonts w:ascii="Times New Roman" w:eastAsia="Times New Roman" w:hAnsi="Times New Roman" w:cs="Times New Roman"/>
          <w:sz w:val="28"/>
          <w:szCs w:val="28"/>
          <w:lang w:eastAsia="ru-RU"/>
        </w:rPr>
        <w:t>k-му</w:t>
      </w:r>
      <w:proofErr w:type="spellEnd"/>
      <w:r w:rsidRPr="00AC193A">
        <w:rPr>
          <w:rFonts w:ascii="Times New Roman" w:eastAsia="Times New Roman" w:hAnsi="Times New Roman" w:cs="Times New Roman"/>
          <w:sz w:val="28"/>
          <w:szCs w:val="28"/>
          <w:lang w:eastAsia="ru-RU"/>
        </w:rPr>
        <w:t xml:space="preserve"> сроку (периоду) поставки </w:t>
      </w:r>
    </w:p>
    <w:p w:rsidR="00AC193A" w:rsidRPr="00AC193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продукции участником закупки, заявка которого оценивается;</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proofErr w:type="spellStart"/>
      <w:r w:rsidRPr="00AC193A">
        <w:rPr>
          <w:rFonts w:ascii="Times New Roman" w:eastAsia="Times New Roman" w:hAnsi="Times New Roman" w:cs="Times New Roman"/>
          <w:sz w:val="28"/>
          <w:szCs w:val="28"/>
          <w:lang w:eastAsia="ru-RU"/>
        </w:rPr>
        <w:t>Kb</w:t>
      </w:r>
      <w:proofErr w:type="spellEnd"/>
      <w:r w:rsidRPr="00AC193A">
        <w:rPr>
          <w:rFonts w:ascii="Times New Roman" w:eastAsia="Times New Roman" w:hAnsi="Times New Roman" w:cs="Times New Roman"/>
          <w:sz w:val="28"/>
          <w:szCs w:val="28"/>
          <w:lang w:eastAsia="ru-RU"/>
        </w:rPr>
        <w:t xml:space="preserve"> – коэффициент значимости критерия оценки «срок поставки </w:t>
      </w:r>
    </w:p>
    <w:p w:rsidR="00E019D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E019DA" w:rsidRDefault="00E019DA" w:rsidP="00E019DA">
      <w:pPr>
        <w:pStyle w:val="aa"/>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E019DA">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E019DA" w:rsidRDefault="006739AC" w:rsidP="00E019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E019DA">
        <w:rPr>
          <w:rFonts w:ascii="Times New Roman" w:eastAsia="Times New Roman" w:hAnsi="Times New Roman" w:cs="Times New Roman"/>
          <w:sz w:val="28"/>
          <w:szCs w:val="28"/>
          <w:lang w:val="en-US" w:eastAsia="ru-RU"/>
        </w:rPr>
        <w:t>i</w:t>
      </w:r>
      <w:proofErr w:type="spellEnd"/>
      <w:r w:rsidRPr="00E019DA">
        <w:rPr>
          <w:rFonts w:ascii="Times New Roman" w:eastAsia="Times New Roman" w:hAnsi="Times New Roman" w:cs="Times New Roman"/>
          <w:sz w:val="28"/>
          <w:szCs w:val="28"/>
          <w:lang w:eastAsia="ru-RU"/>
        </w:rPr>
        <w:t>-</w:t>
      </w:r>
      <w:proofErr w:type="spellStart"/>
      <w:r w:rsidRPr="00E019DA">
        <w:rPr>
          <w:rFonts w:ascii="Times New Roman" w:eastAsia="Times New Roman" w:hAnsi="Times New Roman" w:cs="Times New Roman"/>
          <w:sz w:val="28"/>
          <w:szCs w:val="28"/>
          <w:lang w:eastAsia="ru-RU"/>
        </w:rPr>
        <w:t>й</w:t>
      </w:r>
      <w:proofErr w:type="spellEnd"/>
      <w:r w:rsidRPr="00E019DA">
        <w:rPr>
          <w:rFonts w:ascii="Times New Roman" w:eastAsia="Times New Roman" w:hAnsi="Times New Roman" w:cs="Times New Roman"/>
          <w:sz w:val="28"/>
          <w:szCs w:val="28"/>
          <w:lang w:eastAsia="ru-RU"/>
        </w:rPr>
        <w:t xml:space="preserve"> заявке по критерию «срок поставки товара, выполнения работ, оказания услуг» (</w:t>
      </w:r>
      <w:proofErr w:type="spellStart"/>
      <w:r w:rsidRPr="00E019DA">
        <w:rPr>
          <w:rFonts w:ascii="Times New Roman" w:eastAsia="Times New Roman" w:hAnsi="Times New Roman" w:cs="Times New Roman"/>
          <w:i/>
          <w:sz w:val="28"/>
          <w:szCs w:val="28"/>
          <w:lang w:val="en-US" w:eastAsia="ru-RU"/>
        </w:rPr>
        <w:t>Rb</w:t>
      </w:r>
      <w:r w:rsidRPr="00E019DA">
        <w:rPr>
          <w:rFonts w:ascii="Times New Roman" w:eastAsia="Times New Roman" w:hAnsi="Times New Roman" w:cs="Times New Roman"/>
          <w:i/>
          <w:sz w:val="28"/>
          <w:szCs w:val="28"/>
          <w:vertAlign w:val="subscript"/>
          <w:lang w:val="en-US" w:eastAsia="ru-RU"/>
        </w:rPr>
        <w:t>i</w:t>
      </w:r>
      <w:proofErr w:type="spellEnd"/>
      <w:r w:rsidRPr="00E019DA">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DE23B6">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DE23B6">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w:t>
      </w:r>
      <w:r w:rsidRPr="00DE23B6">
        <w:rPr>
          <w:rFonts w:ascii="Times New Roman" w:eastAsia="Times New Roman" w:hAnsi="Times New Roman" w:cs="Times New Roman"/>
          <w:sz w:val="28"/>
          <w:szCs w:val="28"/>
          <w:lang w:eastAsia="ru-RU"/>
        </w:rPr>
        <w:lastRenderedPageBreak/>
        <w:t xml:space="preserve">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DE23B6">
        <w:rPr>
          <w:rFonts w:ascii="Times New Roman" w:eastAsia="Times New Roman" w:hAnsi="Times New Roman" w:cs="Times New Roman"/>
          <w:sz w:val="28"/>
          <w:szCs w:val="28"/>
          <w:lang w:eastAsia="ru-RU"/>
        </w:rPr>
        <w:t>негарантийных</w:t>
      </w:r>
      <w:proofErr w:type="spellEnd"/>
      <w:r w:rsidRPr="00DE23B6">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является только количественным. Расчет рейтинга заявки (предложения) по критерию </w:t>
      </w:r>
      <w:r w:rsidRPr="00DE23B6">
        <w:rPr>
          <w:rFonts w:ascii="Times New Roman" w:eastAsia="Times New Roman" w:hAnsi="Times New Roman" w:cs="Times New Roman"/>
          <w:sz w:val="28"/>
          <w:szCs w:val="28"/>
          <w:lang w:eastAsia="ru-RU"/>
        </w:rPr>
        <w:lastRenderedPageBreak/>
        <w:t>«</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9C0D14" w:rsidRDefault="00E019DA" w:rsidP="00E019DA">
      <w:pPr>
        <w:pStyle w:val="aa"/>
        <w:widowControl w:val="0"/>
        <w:numPr>
          <w:ilvl w:val="0"/>
          <w:numId w:val="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E019DA" w:rsidRDefault="00E019DA"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D14">
        <w:rPr>
          <w:rFonts w:ascii="Times New Roman" w:eastAsia="Times New Roman" w:hAnsi="Times New Roman" w:cs="Times New Roman"/>
          <w:sz w:val="28"/>
          <w:szCs w:val="28"/>
          <w:lang w:eastAsia="ru-RU"/>
        </w:rPr>
        <w:t>оценки «срок предоставления гарантий качества поставленного товара, выполненных работ, оказанных услуг» с применением следующей формулы:</w:t>
      </w:r>
    </w:p>
    <w:p w:rsidR="008B2531" w:rsidRPr="005814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8B2531" w:rsidRPr="00581431" w:rsidRDefault="002553F4"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B25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где: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Rci</w:t>
      </w:r>
      <w:proofErr w:type="spellEnd"/>
      <w:r w:rsidRPr="00E019DA">
        <w:rPr>
          <w:rFonts w:ascii="Times New Roman" w:eastAsia="Times New Roman" w:hAnsi="Times New Roman" w:cs="Times New Roman"/>
          <w:sz w:val="28"/>
          <w:szCs w:val="28"/>
          <w:lang w:eastAsia="ru-RU"/>
        </w:rPr>
        <w:t xml:space="preserve"> – рейтинг, присуждаемый i-й заявке по указанному критерию;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Cmax</w:t>
      </w:r>
      <w:proofErr w:type="spellEnd"/>
      <w:r w:rsidRPr="00E019DA">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Ci</w:t>
      </w:r>
      <w:proofErr w:type="spellEnd"/>
      <w:r w:rsidRPr="00E019DA">
        <w:rPr>
          <w:rFonts w:ascii="Times New Roman" w:eastAsia="Times New Roman" w:hAnsi="Times New Roman" w:cs="Times New Roman"/>
          <w:sz w:val="28"/>
          <w:szCs w:val="28"/>
          <w:lang w:eastAsia="ru-RU"/>
        </w:rPr>
        <w:t xml:space="preserve"> – срок предоставления гарантий качества продукции, предложенный участником закупки, заявка (предложение) которого оценивается;</w:t>
      </w:r>
    </w:p>
    <w:p w:rsidR="00E019DA" w:rsidRPr="00DE23B6"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E019DA">
        <w:rPr>
          <w:rFonts w:ascii="Times New Roman" w:eastAsia="Times New Roman" w:hAnsi="Times New Roman" w:cs="Times New Roman"/>
          <w:sz w:val="28"/>
          <w:szCs w:val="28"/>
          <w:lang w:eastAsia="ru-RU"/>
        </w:rPr>
        <w:t>Kc</w:t>
      </w:r>
      <w:proofErr w:type="spellEnd"/>
      <w:r w:rsidRPr="00E019DA">
        <w:rPr>
          <w:rFonts w:ascii="Times New Roman" w:eastAsia="Times New Roman" w:hAnsi="Times New Roman" w:cs="Times New Roman"/>
          <w:sz w:val="28"/>
          <w:szCs w:val="28"/>
          <w:lang w:eastAsia="ru-RU"/>
        </w:rPr>
        <w:t xml:space="preserve"> – коэффициент значимости критерия оценки «срок предоставления гарантий качества поставленного товара (выполненных работ, оказанных услуг).</w:t>
      </w:r>
    </w:p>
    <w:p w:rsidR="009C0D14"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DE23B6" w:rsidRDefault="006739AC" w:rsidP="009C0D1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победителя закупки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w:t>
      </w:r>
      <w:proofErr w:type="spellStart"/>
      <w:r w:rsidRPr="00DE23B6">
        <w:rPr>
          <w:rFonts w:ascii="Times New Roman" w:eastAsia="Times New Roman" w:hAnsi="Times New Roman" w:cs="Times New Roman"/>
          <w:sz w:val="28"/>
          <w:szCs w:val="28"/>
          <w:lang w:eastAsia="ru-RU"/>
        </w:rPr>
        <w:t>й</w:t>
      </w:r>
      <w:proofErr w:type="spellEnd"/>
      <w:r w:rsidRPr="00DE23B6">
        <w:rPr>
          <w:rFonts w:ascii="Times New Roman" w:eastAsia="Times New Roman" w:hAnsi="Times New Roman" w:cs="Times New Roman"/>
          <w:sz w:val="28"/>
          <w:szCs w:val="28"/>
          <w:lang w:eastAsia="ru-RU"/>
        </w:rPr>
        <w:t xml:space="preserve"> заявке по критерию «срок предоставления гарантий качества поставленного товара (выполненных работ, оказанных услуг)» (</w:t>
      </w:r>
      <w:proofErr w:type="spellStart"/>
      <w:r w:rsidRPr="00DE23B6">
        <w:rPr>
          <w:rFonts w:ascii="Times New Roman" w:eastAsia="Times New Roman" w:hAnsi="Times New Roman" w:cs="Times New Roman"/>
          <w:i/>
          <w:sz w:val="28"/>
          <w:szCs w:val="28"/>
          <w:lang w:val="en-US" w:eastAsia="ru-RU"/>
        </w:rPr>
        <w:t>Rc</w:t>
      </w:r>
      <w:r w:rsidRPr="00DE23B6">
        <w:rPr>
          <w:rFonts w:ascii="Times New Roman" w:eastAsia="Times New Roman" w:hAnsi="Times New Roman" w:cs="Times New Roman"/>
          <w:i/>
          <w:sz w:val="28"/>
          <w:szCs w:val="28"/>
          <w:vertAlign w:val="subscript"/>
          <w:lang w:val="en-US" w:eastAsia="ru-RU"/>
        </w:rPr>
        <w:t>i</w:t>
      </w:r>
      <w:proofErr w:type="spellEnd"/>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lastRenderedPageBreak/>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DE23B6"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C0447F" w:rsidRDefault="00C0447F" w:rsidP="00C0447F">
      <w:pPr>
        <w:pStyle w:val="aa"/>
        <w:widowControl w:val="0"/>
        <w:numPr>
          <w:ilvl w:val="0"/>
          <w:numId w:val="3"/>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447F">
        <w:rPr>
          <w:rFonts w:ascii="Times New Roman" w:eastAsia="Times New Roman" w:hAnsi="Times New Roman" w:cs="Times New Roman"/>
          <w:sz w:val="28"/>
          <w:szCs w:val="28"/>
          <w:lang w:eastAsia="ru-RU"/>
        </w:rPr>
        <w:t xml:space="preserve">Закупочная комиссия определяет количество баллов по каждому </w:t>
      </w:r>
    </w:p>
    <w:p w:rsidR="00C0447F" w:rsidRDefault="00C0447F"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B2531" w:rsidRDefault="008B2531"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531" w:rsidRPr="00581431" w:rsidRDefault="002553F4"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B2531" w:rsidRDefault="008B2531"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где:</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Rpdi</w:t>
      </w:r>
      <w:proofErr w:type="spellEnd"/>
      <w:r w:rsidRPr="00C0447F">
        <w:rPr>
          <w:rFonts w:ascii="Times New Roman" w:eastAsia="Times New Roman" w:hAnsi="Times New Roman" w:cs="Times New Roman"/>
          <w:sz w:val="28"/>
          <w:szCs w:val="28"/>
          <w:lang w:eastAsia="ru-RU"/>
        </w:rPr>
        <w:t xml:space="preserve"> – рейтинг, присуждаемый i-й заявке по показателю (показателям) критерия оценки «наличие опыта выполнения работ, оказания услуг, поставки </w:t>
      </w:r>
      <w:proofErr w:type="spellStart"/>
      <w:r w:rsidRPr="00C0447F">
        <w:rPr>
          <w:rFonts w:ascii="Times New Roman" w:eastAsia="Times New Roman" w:hAnsi="Times New Roman" w:cs="Times New Roman"/>
          <w:sz w:val="28"/>
          <w:szCs w:val="28"/>
          <w:lang w:eastAsia="ru-RU"/>
        </w:rPr>
        <w:t>товаро,в</w:t>
      </w:r>
      <w:proofErr w:type="spellEnd"/>
      <w:r w:rsidRPr="00C0447F">
        <w:rPr>
          <w:rFonts w:ascii="Times New Roman" w:eastAsia="Times New Roman" w:hAnsi="Times New Roman" w:cs="Times New Roman"/>
          <w:sz w:val="28"/>
          <w:szCs w:val="28"/>
          <w:lang w:eastAsia="ru-RU"/>
        </w:rPr>
        <w:t xml:space="preserve"> сопоставимых (аналогичных) предмету закупки», предусмотренным пунктом 53 Правил;</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Di</w:t>
      </w:r>
      <w:proofErr w:type="spellEnd"/>
      <w:r w:rsidRPr="00C0447F">
        <w:rPr>
          <w:rFonts w:ascii="Times New Roman" w:eastAsia="Times New Roman" w:hAnsi="Times New Roman" w:cs="Times New Roman"/>
          <w:sz w:val="28"/>
          <w:szCs w:val="28"/>
          <w:lang w:eastAsia="ru-RU"/>
        </w:rPr>
        <w:t xml:space="preserve">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w:t>
      </w:r>
      <w:r w:rsidRPr="00C0447F">
        <w:rPr>
          <w:rFonts w:ascii="Times New Roman" w:eastAsia="Times New Roman" w:hAnsi="Times New Roman" w:cs="Times New Roman"/>
          <w:sz w:val="28"/>
          <w:szCs w:val="28"/>
          <w:lang w:eastAsia="ru-RU"/>
        </w:rPr>
        <w:lastRenderedPageBreak/>
        <w:t xml:space="preserve">договора» (далее - сведения о наличии опыта), указанные в заявке </w:t>
      </w:r>
      <w:proofErr w:type="spellStart"/>
      <w:r w:rsidRPr="00C0447F">
        <w:rPr>
          <w:rFonts w:ascii="Times New Roman" w:eastAsia="Times New Roman" w:hAnsi="Times New Roman" w:cs="Times New Roman"/>
          <w:sz w:val="28"/>
          <w:szCs w:val="28"/>
          <w:lang w:eastAsia="ru-RU"/>
        </w:rPr>
        <w:t>i-гo</w:t>
      </w:r>
      <w:proofErr w:type="spellEnd"/>
      <w:r w:rsidRPr="00C0447F">
        <w:rPr>
          <w:rFonts w:ascii="Times New Roman" w:eastAsia="Times New Roman" w:hAnsi="Times New Roman" w:cs="Times New Roman"/>
          <w:sz w:val="28"/>
          <w:szCs w:val="28"/>
          <w:lang w:eastAsia="ru-RU"/>
        </w:rPr>
        <w:t xml:space="preserve"> участника закупки;</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Dтах</w:t>
      </w:r>
      <w:proofErr w:type="spellEnd"/>
      <w:r w:rsidRPr="00C0447F">
        <w:rPr>
          <w:rFonts w:ascii="Times New Roman" w:eastAsia="Times New Roman" w:hAnsi="Times New Roman" w:cs="Times New Roman"/>
          <w:sz w:val="28"/>
          <w:szCs w:val="28"/>
          <w:lang w:eastAsia="ru-RU"/>
        </w:rPr>
        <w:t xml:space="preserve">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0447F">
        <w:rPr>
          <w:rFonts w:ascii="Times New Roman" w:eastAsia="Times New Roman" w:hAnsi="Times New Roman" w:cs="Times New Roman"/>
          <w:sz w:val="28"/>
          <w:szCs w:val="28"/>
          <w:lang w:eastAsia="ru-RU"/>
        </w:rPr>
        <w:t>Kpd</w:t>
      </w:r>
      <w:proofErr w:type="spellEnd"/>
      <w:r w:rsidRPr="00C0447F">
        <w:rPr>
          <w:rFonts w:ascii="Times New Roman" w:eastAsia="Times New Roman" w:hAnsi="Times New Roman" w:cs="Times New Roman"/>
          <w:sz w:val="28"/>
          <w:szCs w:val="28"/>
          <w:lang w:eastAsia="ru-RU"/>
        </w:rPr>
        <w:t xml:space="preserve"> – коэффициент значимости показателя критерия оценки.</w:t>
      </w:r>
    </w:p>
    <w:p w:rsidR="00C0447F" w:rsidRPr="00DE23B6"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2553F4"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Rd</m:t>
              </m:r>
            </m:e>
            <m:sub>
              <m:r>
                <m:rPr>
                  <m:sty m:val="bi"/>
                </m:rP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Rpd</m:t>
              </m:r>
            </m:e>
            <m:sub>
              <m:r>
                <m:rPr>
                  <m:sty m:val="bi"/>
                </m:rP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m:t>
          </m:r>
          <m:r>
            <m:rPr>
              <m:sty m:val="bi"/>
            </m:rPr>
            <w:rPr>
              <w:rFonts w:ascii="Cambria Math" w:eastAsia="Times New Roman" w:hAnsi="Cambria Math" w:cs="Times New Roman"/>
              <w:sz w:val="28"/>
              <w:szCs w:val="28"/>
              <w:vertAlign w:val="subscript"/>
              <w:lang w:val="en-US"/>
            </w:rPr>
            <m:t>Kd</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где: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рейтинг, присуждаемый </w:t>
      </w:r>
      <w:proofErr w:type="spellStart"/>
      <w:r w:rsidRPr="00DE23B6">
        <w:rPr>
          <w:rFonts w:ascii="Times New Roman" w:eastAsia="Times New Roman" w:hAnsi="Times New Roman" w:cs="Times New Roman"/>
          <w:sz w:val="28"/>
          <w:szCs w:val="28"/>
          <w:lang w:val="en-US" w:eastAsia="ru-RU"/>
        </w:rPr>
        <w:t>i</w:t>
      </w:r>
      <w:proofErr w:type="spellEnd"/>
      <w:r w:rsidRPr="00DE23B6">
        <w:rPr>
          <w:rFonts w:ascii="Times New Roman" w:eastAsia="Times New Roman" w:hAnsi="Times New Roman" w:cs="Times New Roman"/>
          <w:sz w:val="28"/>
          <w:szCs w:val="28"/>
          <w:lang w:eastAsia="ru-RU"/>
        </w:rPr>
        <w:t>-</w:t>
      </w:r>
      <w:proofErr w:type="spellStart"/>
      <w:r w:rsidRPr="00DE23B6">
        <w:rPr>
          <w:rFonts w:ascii="Times New Roman" w:eastAsia="Times New Roman" w:hAnsi="Times New Roman" w:cs="Times New Roman"/>
          <w:sz w:val="28"/>
          <w:szCs w:val="28"/>
          <w:lang w:eastAsia="ru-RU"/>
        </w:rPr>
        <w:t>й</w:t>
      </w:r>
      <w:proofErr w:type="spellEnd"/>
      <w:r w:rsidRPr="00DE23B6">
        <w:rPr>
          <w:rFonts w:ascii="Times New Roman" w:eastAsia="Times New Roman" w:hAnsi="Times New Roman" w:cs="Times New Roman"/>
          <w:sz w:val="28"/>
          <w:szCs w:val="28"/>
          <w:lang w:eastAsia="ru-RU"/>
        </w:rPr>
        <w:t xml:space="preserve">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iCs/>
          <w:sz w:val="28"/>
          <w:szCs w:val="28"/>
          <w:lang w:val="en-US" w:eastAsia="ru-RU"/>
        </w:rPr>
        <w:t>Rpd</w:t>
      </w:r>
      <w:r w:rsidRPr="00DE23B6">
        <w:rPr>
          <w:rFonts w:ascii="Times New Roman" w:eastAsia="Times New Roman" w:hAnsi="Times New Roman" w:cs="Times New Roman"/>
          <w:i/>
          <w:iCs/>
          <w:sz w:val="28"/>
          <w:szCs w:val="28"/>
          <w:vertAlign w:val="subscript"/>
          <w:lang w:val="en-US" w:eastAsia="ru-RU"/>
        </w:rPr>
        <w:t>i</w:t>
      </w:r>
      <w:proofErr w:type="spellEnd"/>
      <w:r w:rsidRPr="00DE23B6">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proofErr w:type="spellStart"/>
      <w:r w:rsidRPr="00DE23B6">
        <w:rPr>
          <w:rFonts w:ascii="Times New Roman" w:eastAsia="Times New Roman" w:hAnsi="Times New Roman" w:cs="Times New Roman"/>
          <w:i/>
          <w:sz w:val="28"/>
          <w:szCs w:val="28"/>
          <w:lang w:eastAsia="ru-RU"/>
        </w:rPr>
        <w:t>i</w:t>
      </w:r>
      <w:proofErr w:type="spellEnd"/>
      <w:r w:rsidRPr="00DE23B6">
        <w:rPr>
          <w:rFonts w:ascii="Times New Roman" w:eastAsia="Times New Roman" w:hAnsi="Times New Roman" w:cs="Times New Roman"/>
          <w:sz w:val="28"/>
          <w:szCs w:val="28"/>
          <w:lang w:eastAsia="ru-RU"/>
        </w:rPr>
        <w:t xml:space="preserve"> – количество таких показателей.</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Kd</w:t>
      </w:r>
      <w:proofErr w:type="spell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исполненного(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договора(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(контракта(</w:t>
      </w:r>
      <w:proofErr w:type="spellStart"/>
      <w:r w:rsidRPr="00DE23B6">
        <w:rPr>
          <w:rFonts w:ascii="Times New Roman" w:eastAsia="Times New Roman" w:hAnsi="Times New Roman" w:cs="Times New Roman"/>
          <w:sz w:val="28"/>
          <w:szCs w:val="28"/>
          <w:lang w:eastAsia="ru-RU"/>
        </w:rPr>
        <w:t>ов</w:t>
      </w:r>
      <w:proofErr w:type="spellEnd"/>
      <w:r w:rsidRPr="00DE23B6">
        <w:rPr>
          <w:rFonts w:ascii="Times New Roman" w:eastAsia="Times New Roman" w:hAnsi="Times New Roman" w:cs="Times New Roman"/>
          <w:sz w:val="28"/>
          <w:szCs w:val="28"/>
          <w:lang w:eastAsia="ru-RU"/>
        </w:rPr>
        <w:t>) в предмет которого(</w:t>
      </w:r>
      <w:proofErr w:type="spellStart"/>
      <w:r w:rsidRPr="00DE23B6">
        <w:rPr>
          <w:rFonts w:ascii="Times New Roman" w:eastAsia="Times New Roman" w:hAnsi="Times New Roman" w:cs="Times New Roman"/>
          <w:sz w:val="28"/>
          <w:szCs w:val="28"/>
          <w:lang w:eastAsia="ru-RU"/>
        </w:rPr>
        <w:t>ых</w:t>
      </w:r>
      <w:proofErr w:type="spellEnd"/>
      <w:r w:rsidRPr="00DE23B6">
        <w:rPr>
          <w:rFonts w:ascii="Times New Roman" w:eastAsia="Times New Roman" w:hAnsi="Times New Roman" w:cs="Times New Roman"/>
          <w:sz w:val="28"/>
          <w:szCs w:val="28"/>
          <w:lang w:eastAsia="ru-RU"/>
        </w:rPr>
        <w:t xml:space="preserve">)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w:t>
      </w:r>
      <w:r w:rsidRPr="00DE23B6">
        <w:rPr>
          <w:rFonts w:ascii="Times New Roman" w:eastAsia="Times New Roman" w:hAnsi="Times New Roman" w:cs="Times New Roman"/>
          <w:sz w:val="28"/>
          <w:szCs w:val="28"/>
          <w:lang w:eastAsia="ru-RU"/>
        </w:rPr>
        <w:lastRenderedPageBreak/>
        <w:t>предмету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DE23B6">
        <w:rPr>
          <w:rFonts w:ascii="Times New Roman" w:eastAsia="Times New Roman" w:hAnsi="Times New Roman" w:cs="Times New Roman"/>
          <w:sz w:val="28"/>
          <w:szCs w:val="28"/>
          <w:lang w:eastAsia="ru-RU"/>
        </w:rPr>
        <w:t>используемые материалы;</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устойчивость покрытия к внешним воздействиям;</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инновационность</w:t>
      </w:r>
      <w:proofErr w:type="spellEnd"/>
      <w:r w:rsidRPr="00DE23B6">
        <w:rPr>
          <w:rFonts w:ascii="Times New Roman" w:eastAsia="Times New Roman" w:hAnsi="Times New Roman" w:cs="Times New Roman"/>
          <w:sz w:val="28"/>
          <w:szCs w:val="28"/>
          <w:lang w:eastAsia="ru-RU"/>
        </w:rPr>
        <w:t xml:space="preserve"> и/или </w:t>
      </w:r>
      <w:proofErr w:type="spellStart"/>
      <w:r w:rsidRPr="00DE23B6">
        <w:rPr>
          <w:rFonts w:ascii="Times New Roman" w:eastAsia="Times New Roman" w:hAnsi="Times New Roman" w:cs="Times New Roman"/>
          <w:sz w:val="28"/>
          <w:szCs w:val="28"/>
          <w:lang w:eastAsia="ru-RU"/>
        </w:rPr>
        <w:t>высокотехнологичность</w:t>
      </w:r>
      <w:proofErr w:type="spellEnd"/>
      <w:r w:rsidRPr="00DE23B6">
        <w:rPr>
          <w:rFonts w:ascii="Times New Roman" w:eastAsia="Times New Roman" w:hAnsi="Times New Roman" w:cs="Times New Roman"/>
          <w:sz w:val="28"/>
          <w:szCs w:val="28"/>
          <w:lang w:eastAsia="ru-RU"/>
        </w:rPr>
        <w:t>;</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sz w:val="28"/>
          <w:szCs w:val="28"/>
          <w:lang w:eastAsia="ru-RU"/>
        </w:rPr>
        <w:t>экологичность</w:t>
      </w:r>
      <w:proofErr w:type="spellEnd"/>
      <w:r w:rsidRPr="00DE23B6">
        <w:rPr>
          <w:rFonts w:ascii="Times New Roman" w:eastAsia="Times New Roman" w:hAnsi="Times New Roman" w:cs="Times New Roman"/>
          <w:sz w:val="28"/>
          <w:szCs w:val="28"/>
          <w:lang w:eastAsia="ru-RU"/>
        </w:rPr>
        <w:t xml:space="preserve"> продукции (товаров, работ, услуг);</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энергетическая эффективность;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58288D">
        <w:rPr>
          <w:rFonts w:ascii="Times New Roman" w:eastAsia="Times New Roman" w:hAnsi="Times New Roman" w:cs="Times New Roman"/>
          <w:sz w:val="28"/>
          <w:szCs w:val="28"/>
          <w:lang w:eastAsia="ru-RU"/>
        </w:rPr>
        <w:t xml:space="preserve">В случае если в документации о конкурентной закупке критерий оценки «качественные, функциональные и экологические характеристики </w:t>
      </w:r>
      <w:r w:rsidRPr="0058288D">
        <w:rPr>
          <w:rFonts w:ascii="Times New Roman" w:eastAsia="Times New Roman" w:hAnsi="Times New Roman" w:cs="Times New Roman"/>
          <w:sz w:val="28"/>
          <w:szCs w:val="28"/>
          <w:lang w:eastAsia="ru-RU"/>
        </w:rPr>
        <w:lastRenderedPageBreak/>
        <w:t>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288D" w:rsidRPr="0058288D"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8288D" w:rsidRPr="0058288D">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w:t>
      </w:r>
    </w:p>
    <w:p w:rsidR="005F3DF1" w:rsidRPr="00581431" w:rsidRDefault="005F3DF1" w:rsidP="005F3DF1">
      <w:pPr>
        <w:widowControl w:val="0"/>
        <w:shd w:val="clear" w:color="auto" w:fill="FFFFFF"/>
        <w:tabs>
          <w:tab w:val="left" w:pos="423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5F3DF1"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Emin</w:t>
      </w:r>
      <w:proofErr w:type="spellEnd"/>
      <w:r w:rsidRPr="0058288D">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Кpe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288D" w:rsidRPr="005F3DF1" w:rsidRDefault="0058288D" w:rsidP="007503DF">
      <w:pPr>
        <w:pStyle w:val="aa"/>
        <w:widowControl w:val="0"/>
        <w:numPr>
          <w:ilvl w:val="0"/>
          <w:numId w:val="5"/>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3DF1">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5F3DF1" w:rsidRDefault="005F3DF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1431" w:rsidRPr="00581431" w:rsidRDefault="00581431" w:rsidP="00581431">
      <w:pPr>
        <w:widowControl w:val="0"/>
        <w:shd w:val="clear" w:color="auto" w:fill="FFFFFF"/>
        <w:tabs>
          <w:tab w:val="left" w:pos="41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581431" w:rsidRPr="005F3DF1" w:rsidRDefault="0058143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Rpei</w:t>
      </w:r>
      <w:proofErr w:type="spellEnd"/>
      <w:r w:rsidRPr="0058288D">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Emax</w:t>
      </w:r>
      <w:proofErr w:type="spellEnd"/>
      <w:r w:rsidRPr="0058288D">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Ei</w:t>
      </w:r>
      <w:proofErr w:type="spellEnd"/>
      <w:r w:rsidRPr="0058288D">
        <w:rPr>
          <w:rFonts w:ascii="Times New Roman" w:eastAsia="Times New Roman" w:hAnsi="Times New Roman" w:cs="Times New Roman"/>
          <w:sz w:val="28"/>
          <w:szCs w:val="28"/>
          <w:lang w:eastAsia="ru-RU"/>
        </w:rPr>
        <w:t xml:space="preserve"> – предложение по показателю участника закупки, заявка которого оценивается;</w:t>
      </w:r>
    </w:p>
    <w:p w:rsidR="006739AC"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8288D">
        <w:rPr>
          <w:rFonts w:ascii="Times New Roman" w:eastAsia="Times New Roman" w:hAnsi="Times New Roman" w:cs="Times New Roman"/>
          <w:sz w:val="28"/>
          <w:szCs w:val="28"/>
          <w:lang w:eastAsia="ru-RU"/>
        </w:rPr>
        <w:t>Кpe</w:t>
      </w:r>
      <w:proofErr w:type="spellEnd"/>
      <w:r w:rsidRPr="0058288D">
        <w:rPr>
          <w:rFonts w:ascii="Times New Roman" w:eastAsia="Times New Roman" w:hAnsi="Times New Roman" w:cs="Times New Roman"/>
          <w:sz w:val="28"/>
          <w:szCs w:val="28"/>
          <w:lang w:eastAsia="ru-RU"/>
        </w:rPr>
        <w:t xml:space="preserve"> – коэффициент значимости показателя критерия.</w:t>
      </w:r>
    </w:p>
    <w:p w:rsidR="00581431" w:rsidRPr="00DE23B6" w:rsidRDefault="0058143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1431" w:rsidRDefault="00581431" w:rsidP="007503DF">
      <w:pPr>
        <w:pStyle w:val="aa"/>
        <w:widowControl w:val="0"/>
        <w:numPr>
          <w:ilvl w:val="0"/>
          <w:numId w:val="107"/>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58143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6739AC" w:rsidRPr="00581431" w:rsidRDefault="006739AC" w:rsidP="0058143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581431" w:rsidRDefault="00581431"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Cambria Math" w:cs="Times New Roman"/>
              <w:sz w:val="28"/>
              <w:szCs w:val="28"/>
              <w:lang w:val="en-US"/>
            </w:rPr>
            <m:t>Re</m:t>
          </m:r>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rPr>
                <m:t>Rpe</m:t>
              </m:r>
            </m:e>
            <m:sub>
              <m:r>
                <m:rPr>
                  <m:sty m:val="bi"/>
                </m:rPr>
                <w:rPr>
                  <w:rFonts w:ascii="Cambria Math" w:eastAsia="Times New Roman" w:hAnsi="Cambria Math" w:cs="Times New Roman"/>
                  <w:sz w:val="28"/>
                  <w:szCs w:val="28"/>
                </w:rPr>
                <m:t>1</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i</m:t>
              </m:r>
            </m:sub>
          </m:sSub>
          <m:r>
            <m:rPr>
              <m:sty m:val="bi"/>
            </m:rPr>
            <w:rPr>
              <w:rFonts w:ascii="Cambria Math" w:eastAsia="Times New Roman" w:hAnsi="Cambria Math" w:cs="Times New Roman"/>
              <w:sz w:val="28"/>
              <w:szCs w:val="28"/>
              <w:vertAlign w:val="subscript"/>
            </w:rPr>
            <m:t>)×Ke</m:t>
          </m:r>
          <m:r>
            <m:rPr>
              <m:sty m:val="bi"/>
            </m:rPr>
            <w:rPr>
              <w:rFonts w:ascii="Cambria Math" w:eastAsia="Times New Roman" w:hAnsi="Cambria Math" w:cs="Times New Roman"/>
              <w:sz w:val="28"/>
              <w:szCs w:val="28"/>
            </w:rPr>
            <m:t xml:space="preserve"> </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Re</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Rpe</w:t>
      </w:r>
      <w:r w:rsidRPr="00DE23B6">
        <w:rPr>
          <w:rFonts w:ascii="Times New Roman" w:eastAsia="Times New Roman" w:hAnsi="Times New Roman" w:cs="Times New Roman"/>
          <w:i/>
          <w:sz w:val="28"/>
          <w:szCs w:val="28"/>
          <w:vertAlign w:val="subscript"/>
          <w:lang w:eastAsia="ru-RU"/>
        </w:rPr>
        <w:t>i</w:t>
      </w:r>
      <w:proofErr w:type="spellEnd"/>
      <w:r w:rsidRPr="00DE23B6">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DE23B6">
        <w:rPr>
          <w:rFonts w:ascii="Times New Roman" w:eastAsia="Times New Roman" w:hAnsi="Times New Roman" w:cs="Times New Roman"/>
          <w:i/>
          <w:sz w:val="28"/>
          <w:szCs w:val="28"/>
          <w:lang w:val="en-US" w:eastAsia="ru-RU"/>
        </w:rPr>
        <w:t>Ke</w:t>
      </w:r>
      <w:proofErr w:type="spellEnd"/>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sz w:val="28"/>
          <w:szCs w:val="28"/>
          <w:lang w:eastAsia="ru-RU"/>
        </w:rPr>
        <w:t>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«Квалификация участника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обеспеченность трудовыми ресурсами </w:t>
      </w:r>
      <w:r w:rsidRPr="00DE23B6">
        <w:rPr>
          <w:rFonts w:ascii="Times New Roman" w:eastAsia="Times New Roman" w:hAnsi="Times New Roman" w:cs="Times New Roman"/>
          <w:bCs/>
          <w:sz w:val="28"/>
          <w:szCs w:val="28"/>
          <w:lang w:eastAsia="ru-RU"/>
        </w:rPr>
        <w:t>–</w:t>
      </w:r>
      <w:r w:rsidRPr="00DE23B6">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обеспеченность материально-техническими ресурсами</w:t>
      </w:r>
      <w:r w:rsidRPr="00DE23B6">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DE23B6" w:rsidRDefault="006739AC" w:rsidP="007503DF">
      <w:pPr>
        <w:widowControl w:val="0"/>
        <w:numPr>
          <w:ilvl w:val="0"/>
          <w:numId w:val="7"/>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деловая репутация участника закупки.</w:t>
      </w:r>
    </w:p>
    <w:p w:rsidR="006739AC" w:rsidRPr="00DE23B6" w:rsidRDefault="006739AC" w:rsidP="007503DF">
      <w:pPr>
        <w:widowControl w:val="0"/>
        <w:numPr>
          <w:ilvl w:val="0"/>
          <w:numId w:val="107"/>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DE23B6" w:rsidRDefault="006739AC" w:rsidP="007503DF">
      <w:pPr>
        <w:widowControl w:val="0"/>
        <w:numPr>
          <w:ilvl w:val="0"/>
          <w:numId w:val="10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DE23B6" w:rsidRDefault="006739AC" w:rsidP="007503DF">
      <w:pPr>
        <w:widowControl w:val="0"/>
        <w:numPr>
          <w:ilvl w:val="0"/>
          <w:numId w:val="107"/>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5" w:name="_Toc514852331"/>
      <w:r w:rsidRPr="00DE23B6">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65"/>
    </w:p>
    <w:p w:rsidR="006739AC" w:rsidRPr="00DE23B6"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в отношении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DE23B6">
        <w:rPr>
          <w:rFonts w:ascii="Times New Roman" w:eastAsia="Times New Roman" w:hAnsi="Times New Roman" w:cs="Times New Roman"/>
          <w:sz w:val="28"/>
          <w:szCs w:val="28"/>
          <w:lang w:eastAsia="ru-RU"/>
        </w:rPr>
        <w:t>нестоимостных</w:t>
      </w:r>
      <w:proofErr w:type="spellEnd"/>
      <w:r w:rsidRPr="00DE23B6">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lastRenderedPageBreak/>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DE23B6">
        <w:rPr>
          <w:rFonts w:ascii="Times New Roman" w:eastAsia="Times New Roman" w:hAnsi="Times New Roman" w:cs="Times New Roman"/>
          <w:sz w:val="28"/>
          <w:szCs w:val="28"/>
          <w:lang w:eastAsia="ru-RU"/>
        </w:rPr>
        <w:t>нестоимостного</w:t>
      </w:r>
      <w:proofErr w:type="spellEnd"/>
      <w:r w:rsidRPr="00DE23B6">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96303B" w:rsidRDefault="0096303B">
      <w:r>
        <w:br w:type="page"/>
      </w:r>
    </w:p>
    <w:p w:rsidR="0096303B" w:rsidRPr="00B97102" w:rsidRDefault="0096303B" w:rsidP="0096303B">
      <w:pPr>
        <w:jc w:val="center"/>
        <w:rPr>
          <w:rFonts w:ascii="Times New Roman" w:hAnsi="Times New Roman"/>
        </w:rPr>
      </w:pPr>
      <w:r w:rsidRPr="00B97102">
        <w:rPr>
          <w:rFonts w:ascii="Times New Roman" w:hAnsi="Times New Roman"/>
        </w:rPr>
        <w:lastRenderedPageBreak/>
        <w:t>Подготовил: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126"/>
        <w:gridCol w:w="1843"/>
      </w:tblGrid>
      <w:tr w:rsidR="0096303B" w:rsidRPr="00B97102" w:rsidTr="0096303B">
        <w:trPr>
          <w:trHeight w:val="595"/>
          <w:jc w:val="center"/>
        </w:trPr>
        <w:tc>
          <w:tcPr>
            <w:tcW w:w="3686" w:type="dxa"/>
            <w:shd w:val="clear" w:color="auto" w:fill="auto"/>
            <w:vAlign w:val="center"/>
          </w:tcPr>
          <w:p w:rsidR="0096303B" w:rsidRPr="003926B3" w:rsidRDefault="0096303B" w:rsidP="0096303B">
            <w:pPr>
              <w:jc w:val="center"/>
              <w:rPr>
                <w:rFonts w:ascii="Times New Roman" w:hAnsi="Times New Roman"/>
              </w:rPr>
            </w:pPr>
            <w:r w:rsidRPr="003926B3">
              <w:rPr>
                <w:rFonts w:ascii="Times New Roman" w:hAnsi="Times New Roman"/>
              </w:rPr>
              <w:t>Должность</w:t>
            </w:r>
          </w:p>
        </w:tc>
        <w:tc>
          <w:tcPr>
            <w:tcW w:w="2126" w:type="dxa"/>
            <w:shd w:val="clear" w:color="auto" w:fill="auto"/>
            <w:vAlign w:val="center"/>
          </w:tcPr>
          <w:p w:rsidR="0096303B" w:rsidRPr="003926B3" w:rsidRDefault="0096303B" w:rsidP="0096303B">
            <w:pPr>
              <w:jc w:val="center"/>
              <w:rPr>
                <w:rFonts w:ascii="Times New Roman" w:hAnsi="Times New Roman"/>
              </w:rPr>
            </w:pPr>
            <w:r w:rsidRPr="003926B3">
              <w:rPr>
                <w:rFonts w:ascii="Times New Roman" w:hAnsi="Times New Roman"/>
              </w:rPr>
              <w:t>ФИО</w:t>
            </w:r>
          </w:p>
        </w:tc>
        <w:tc>
          <w:tcPr>
            <w:tcW w:w="1843" w:type="dxa"/>
            <w:shd w:val="clear" w:color="auto" w:fill="auto"/>
            <w:vAlign w:val="center"/>
          </w:tcPr>
          <w:p w:rsidR="0096303B" w:rsidRPr="003926B3" w:rsidRDefault="0096303B" w:rsidP="0096303B">
            <w:pPr>
              <w:jc w:val="center"/>
              <w:rPr>
                <w:rFonts w:ascii="Times New Roman" w:hAnsi="Times New Roman"/>
              </w:rPr>
            </w:pPr>
            <w:r w:rsidRPr="003926B3">
              <w:rPr>
                <w:rFonts w:ascii="Times New Roman" w:hAnsi="Times New Roman"/>
              </w:rPr>
              <w:t>Подпись</w:t>
            </w:r>
          </w:p>
        </w:tc>
      </w:tr>
      <w:tr w:rsidR="0096303B" w:rsidTr="0096303B">
        <w:tblPrEx>
          <w:tblLook w:val="0000"/>
        </w:tblPrEx>
        <w:trPr>
          <w:trHeight w:val="579"/>
          <w:jc w:val="center"/>
        </w:trPr>
        <w:tc>
          <w:tcPr>
            <w:tcW w:w="3686" w:type="dxa"/>
            <w:shd w:val="clear" w:color="auto" w:fill="auto"/>
            <w:vAlign w:val="center"/>
          </w:tcPr>
          <w:p w:rsidR="0096303B" w:rsidRPr="003926B3" w:rsidRDefault="0096303B" w:rsidP="0096303B">
            <w:pPr>
              <w:jc w:val="center"/>
              <w:rPr>
                <w:rFonts w:ascii="Times New Roman" w:hAnsi="Times New Roman"/>
              </w:rPr>
            </w:pPr>
          </w:p>
        </w:tc>
        <w:tc>
          <w:tcPr>
            <w:tcW w:w="2126" w:type="dxa"/>
            <w:shd w:val="clear" w:color="auto" w:fill="auto"/>
            <w:vAlign w:val="center"/>
          </w:tcPr>
          <w:p w:rsidR="0096303B" w:rsidRPr="003926B3" w:rsidRDefault="0096303B" w:rsidP="0096303B">
            <w:pPr>
              <w:jc w:val="center"/>
              <w:rPr>
                <w:rFonts w:ascii="Times New Roman" w:hAnsi="Times New Roman"/>
              </w:rPr>
            </w:pPr>
          </w:p>
        </w:tc>
        <w:tc>
          <w:tcPr>
            <w:tcW w:w="1843" w:type="dxa"/>
            <w:shd w:val="clear" w:color="auto" w:fill="auto"/>
          </w:tcPr>
          <w:p w:rsidR="0096303B" w:rsidRDefault="0096303B" w:rsidP="0096303B">
            <w:pPr>
              <w:jc w:val="center"/>
            </w:pPr>
          </w:p>
        </w:tc>
      </w:tr>
    </w:tbl>
    <w:p w:rsidR="0096303B" w:rsidRDefault="0096303B" w:rsidP="0096303B">
      <w:pPr>
        <w:pStyle w:val="a3"/>
        <w:tabs>
          <w:tab w:val="left" w:pos="709"/>
        </w:tabs>
        <w:spacing w:after="0" w:line="100" w:lineRule="atLeast"/>
        <w:ind w:firstLine="709"/>
        <w:jc w:val="center"/>
        <w:rPr>
          <w:rFonts w:ascii="Times New Roman" w:hAnsi="Times New Roman" w:cs="Times New Roman"/>
          <w:color w:val="auto"/>
        </w:rPr>
      </w:pPr>
    </w:p>
    <w:p w:rsidR="0096303B" w:rsidRDefault="0096303B" w:rsidP="0096303B">
      <w:pPr>
        <w:shd w:val="clear" w:color="auto" w:fill="FFFFFF"/>
        <w:spacing w:after="0" w:line="240" w:lineRule="auto"/>
        <w:jc w:val="center"/>
        <w:rPr>
          <w:rFonts w:ascii="Times New Roman" w:hAnsi="Times New Roman"/>
          <w:sz w:val="28"/>
          <w:szCs w:val="28"/>
        </w:rPr>
      </w:pPr>
    </w:p>
    <w:p w:rsidR="0096303B" w:rsidRDefault="0096303B" w:rsidP="0096303B">
      <w:pPr>
        <w:shd w:val="clear" w:color="auto" w:fill="FFFFFF"/>
        <w:spacing w:after="0" w:line="240" w:lineRule="auto"/>
        <w:jc w:val="center"/>
        <w:rPr>
          <w:rFonts w:ascii="Times New Roman" w:hAnsi="Times New Roman"/>
          <w:sz w:val="28"/>
          <w:szCs w:val="28"/>
        </w:rPr>
      </w:pPr>
    </w:p>
    <w:p w:rsidR="0096303B" w:rsidRDefault="0096303B" w:rsidP="0096303B">
      <w:pPr>
        <w:shd w:val="clear" w:color="auto" w:fill="FFFFFF"/>
        <w:spacing w:after="0" w:line="240" w:lineRule="auto"/>
        <w:jc w:val="center"/>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p w:rsidR="0096303B" w:rsidRDefault="0096303B" w:rsidP="0096303B">
      <w:pPr>
        <w:shd w:val="clear" w:color="auto" w:fill="FFFFFF"/>
        <w:spacing w:after="0" w:line="240" w:lineRule="auto"/>
        <w:rPr>
          <w:rFonts w:ascii="Times New Roman" w:hAnsi="Times New Roman"/>
          <w:sz w:val="28"/>
          <w:szCs w:val="28"/>
        </w:rPr>
      </w:pPr>
    </w:p>
    <w:tbl>
      <w:tblPr>
        <w:tblpPr w:leftFromText="180" w:rightFromText="180" w:vertAnchor="text" w:horzAnchor="margin" w:tblpY="68"/>
        <w:tblW w:w="0" w:type="auto"/>
        <w:tblLook w:val="04A0"/>
      </w:tblPr>
      <w:tblGrid>
        <w:gridCol w:w="9571"/>
      </w:tblGrid>
      <w:tr w:rsidR="0096303B" w:rsidRPr="0096303B" w:rsidTr="00A10963">
        <w:trPr>
          <w:trHeight w:val="1463"/>
        </w:trPr>
        <w:tc>
          <w:tcPr>
            <w:tcW w:w="9571" w:type="dxa"/>
            <w:shd w:val="clear" w:color="auto" w:fill="auto"/>
          </w:tcPr>
          <w:p w:rsidR="0096303B" w:rsidRPr="0096303B" w:rsidRDefault="0096303B" w:rsidP="0096303B">
            <w:pPr>
              <w:shd w:val="clear" w:color="auto" w:fill="FFFFFF"/>
              <w:tabs>
                <w:tab w:val="left" w:pos="709"/>
              </w:tabs>
              <w:spacing w:after="0" w:line="240" w:lineRule="auto"/>
              <w:jc w:val="both"/>
              <w:rPr>
                <w:rFonts w:ascii="Times New Roman" w:hAnsi="Times New Roman" w:cs="Times New Roman"/>
              </w:rPr>
            </w:pPr>
            <w:r w:rsidRPr="0047564E">
              <w:rPr>
                <w:rFonts w:ascii="Times New Roman" w:hAnsi="Times New Roman" w:cs="Times New Roman"/>
              </w:rPr>
              <w:t xml:space="preserve">«Положение полностью соответствует Типовому положению, утвержденному </w:t>
            </w:r>
            <w:r w:rsidRPr="00973D71">
              <w:rPr>
                <w:rFonts w:ascii="Times New Roman" w:hAnsi="Times New Roman" w:cs="Times New Roman"/>
              </w:rPr>
              <w:t xml:space="preserve">приказом министерства по регулированию контрактной системы в сфере закупок Иркутской области от </w:t>
            </w:r>
            <w:r w:rsidRPr="0096303B">
              <w:rPr>
                <w:rFonts w:ascii="Times New Roman" w:hAnsi="Times New Roman" w:cs="Times New Roman"/>
              </w:rPr>
              <w:t>27 августа 2018 года № 27-мпр,</w:t>
            </w:r>
            <w:r>
              <w:rPr>
                <w:rFonts w:ascii="Times New Roman" w:hAnsi="Times New Roman" w:cs="Times New Roman"/>
              </w:rPr>
              <w:t xml:space="preserve"> </w:t>
            </w:r>
            <w:r w:rsidRPr="0096303B">
              <w:rPr>
                <w:rFonts w:ascii="Times New Roman" w:hAnsi="Times New Roman" w:cs="Times New Roman"/>
              </w:rPr>
              <w:t xml:space="preserve"> от 25 октября 2018 года № 31-мпр, от 22 марта 2019 года № 4-мпр,</w:t>
            </w:r>
            <w:r>
              <w:rPr>
                <w:rFonts w:ascii="Times New Roman" w:hAnsi="Times New Roman" w:cs="Times New Roman"/>
              </w:rPr>
              <w:t xml:space="preserve"> </w:t>
            </w:r>
            <w:r w:rsidRPr="0096303B">
              <w:rPr>
                <w:rFonts w:ascii="Times New Roman" w:hAnsi="Times New Roman" w:cs="Times New Roman"/>
              </w:rPr>
              <w:t>от 30 мая  2019 года № 11-мпр, от 23 июля 2019 года № 20-мпр, от 15 ноября 2019 года №30-мпр, от 10 января 2020 года № 1 –</w:t>
            </w:r>
            <w:proofErr w:type="spellStart"/>
            <w:r w:rsidRPr="0096303B">
              <w:rPr>
                <w:rFonts w:ascii="Times New Roman" w:hAnsi="Times New Roman" w:cs="Times New Roman"/>
              </w:rPr>
              <w:t>мпр</w:t>
            </w:r>
            <w:proofErr w:type="spellEnd"/>
            <w:r w:rsidRPr="0096303B">
              <w:rPr>
                <w:rFonts w:ascii="Times New Roman" w:hAnsi="Times New Roman" w:cs="Times New Roman"/>
              </w:rPr>
              <w:t xml:space="preserve">, от 30 июня 2020 года № 17-мпр, от 11 августа 2020 года № 22-мпр) </w:t>
            </w:r>
          </w:p>
          <w:p w:rsidR="0096303B" w:rsidRPr="0096303B" w:rsidRDefault="0096303B" w:rsidP="00A10963">
            <w:pPr>
              <w:pStyle w:val="a3"/>
              <w:tabs>
                <w:tab w:val="left" w:pos="709"/>
              </w:tabs>
              <w:spacing w:after="0" w:line="100" w:lineRule="atLeast"/>
              <w:ind w:firstLine="709"/>
              <w:jc w:val="both"/>
              <w:rPr>
                <w:rFonts w:ascii="Times New Roman" w:eastAsiaTheme="minorHAnsi" w:hAnsi="Times New Roman" w:cs="Times New Roman"/>
                <w:color w:val="auto"/>
              </w:rPr>
            </w:pPr>
          </w:p>
          <w:p w:rsidR="0096303B" w:rsidRPr="0096303B" w:rsidRDefault="0096303B" w:rsidP="00A10963">
            <w:pPr>
              <w:pStyle w:val="a3"/>
              <w:tabs>
                <w:tab w:val="left" w:pos="709"/>
              </w:tabs>
              <w:spacing w:after="0" w:line="100" w:lineRule="atLeast"/>
              <w:ind w:firstLine="709"/>
              <w:jc w:val="both"/>
              <w:rPr>
                <w:rFonts w:ascii="Times New Roman" w:eastAsiaTheme="minorHAnsi" w:hAnsi="Times New Roman" w:cs="Times New Roman"/>
                <w:color w:val="auto"/>
              </w:rPr>
            </w:pPr>
            <w:r w:rsidRPr="0096303B">
              <w:rPr>
                <w:rFonts w:ascii="Times New Roman" w:eastAsiaTheme="minorHAnsi" w:hAnsi="Times New Roman" w:cs="Times New Roman"/>
                <w:color w:val="auto"/>
              </w:rPr>
              <w:t xml:space="preserve"> </w:t>
            </w:r>
          </w:p>
          <w:p w:rsidR="0096303B" w:rsidRPr="0096303B" w:rsidRDefault="0096303B" w:rsidP="00A10963">
            <w:pPr>
              <w:pStyle w:val="a3"/>
              <w:tabs>
                <w:tab w:val="left" w:pos="709"/>
              </w:tabs>
              <w:spacing w:after="0" w:line="100" w:lineRule="atLeast"/>
              <w:ind w:firstLine="709"/>
              <w:jc w:val="both"/>
              <w:rPr>
                <w:rFonts w:ascii="Times New Roman" w:eastAsiaTheme="minorHAnsi" w:hAnsi="Times New Roman" w:cs="Times New Roman"/>
                <w:color w:val="auto"/>
              </w:rPr>
            </w:pPr>
          </w:p>
          <w:p w:rsidR="0096303B" w:rsidRPr="0096303B" w:rsidRDefault="0096303B" w:rsidP="00A10963">
            <w:pPr>
              <w:pStyle w:val="a3"/>
              <w:tabs>
                <w:tab w:val="left" w:pos="709"/>
              </w:tabs>
              <w:spacing w:after="0" w:line="100" w:lineRule="atLeast"/>
              <w:jc w:val="both"/>
              <w:rPr>
                <w:rFonts w:ascii="Times New Roman" w:eastAsiaTheme="minorHAnsi" w:hAnsi="Times New Roman" w:cs="Times New Roman"/>
                <w:color w:val="auto"/>
              </w:rPr>
            </w:pPr>
          </w:p>
        </w:tc>
      </w:tr>
    </w:tbl>
    <w:p w:rsidR="0096303B" w:rsidRPr="00117474" w:rsidRDefault="0096303B" w:rsidP="0096303B">
      <w:pPr>
        <w:pStyle w:val="a3"/>
        <w:tabs>
          <w:tab w:val="left" w:pos="709"/>
        </w:tabs>
        <w:spacing w:after="0" w:line="100" w:lineRule="atLeast"/>
        <w:ind w:firstLine="709"/>
        <w:jc w:val="both"/>
        <w:rPr>
          <w:rFonts w:ascii="Times New Roman" w:hAnsi="Times New Roman" w:cs="Times New Roman"/>
          <w:color w:val="auto"/>
        </w:rPr>
      </w:pPr>
    </w:p>
    <w:p w:rsidR="0096303B" w:rsidRDefault="0096303B" w:rsidP="0096303B">
      <w:pPr>
        <w:pStyle w:val="a3"/>
        <w:tabs>
          <w:tab w:val="left" w:pos="709"/>
        </w:tabs>
        <w:spacing w:after="0" w:line="100" w:lineRule="atLeast"/>
        <w:ind w:firstLine="709"/>
        <w:jc w:val="both"/>
        <w:rPr>
          <w:rFonts w:ascii="Times New Roman" w:hAnsi="Times New Roman" w:cs="Times New Roman"/>
          <w:color w:val="auto"/>
        </w:rPr>
      </w:pPr>
    </w:p>
    <w:p w:rsidR="0096303B" w:rsidRDefault="0096303B" w:rsidP="0096303B">
      <w:pPr>
        <w:pStyle w:val="a3"/>
        <w:tabs>
          <w:tab w:val="left" w:pos="709"/>
        </w:tabs>
        <w:spacing w:after="0" w:line="100" w:lineRule="atLeast"/>
        <w:ind w:firstLine="709"/>
        <w:jc w:val="both"/>
        <w:rPr>
          <w:rFonts w:ascii="Times New Roman" w:hAnsi="Times New Roman" w:cs="Times New Roman"/>
          <w:color w:val="auto"/>
        </w:rPr>
      </w:pPr>
    </w:p>
    <w:p w:rsidR="0096303B" w:rsidRDefault="0096303B" w:rsidP="0096303B">
      <w:pPr>
        <w:pStyle w:val="a3"/>
        <w:tabs>
          <w:tab w:val="left" w:pos="709"/>
        </w:tabs>
        <w:spacing w:after="0" w:line="100" w:lineRule="atLeast"/>
        <w:ind w:firstLine="709"/>
        <w:jc w:val="both"/>
        <w:rPr>
          <w:rFonts w:ascii="Times New Roman" w:hAnsi="Times New Roman" w:cs="Times New Roman"/>
          <w:color w:val="auto"/>
        </w:rPr>
      </w:pPr>
    </w:p>
    <w:p w:rsidR="0096303B" w:rsidRDefault="0096303B" w:rsidP="0096303B">
      <w:pPr>
        <w:pStyle w:val="a3"/>
        <w:tabs>
          <w:tab w:val="left" w:pos="709"/>
        </w:tabs>
        <w:spacing w:after="0" w:line="100" w:lineRule="atLeast"/>
        <w:ind w:firstLine="709"/>
        <w:jc w:val="both"/>
        <w:rPr>
          <w:rFonts w:ascii="Times New Roman" w:hAnsi="Times New Roman" w:cs="Times New Roman"/>
          <w:color w:val="auto"/>
        </w:rPr>
      </w:pPr>
    </w:p>
    <w:p w:rsidR="0096303B" w:rsidRPr="00FA491A" w:rsidRDefault="0096303B" w:rsidP="0096303B">
      <w:pPr>
        <w:pStyle w:val="a3"/>
        <w:tabs>
          <w:tab w:val="left" w:pos="709"/>
        </w:tabs>
        <w:spacing w:after="0" w:line="100" w:lineRule="atLeast"/>
        <w:jc w:val="center"/>
        <w:rPr>
          <w:rFonts w:ascii="Times New Roman" w:hAnsi="Times New Roman" w:cs="Times New Roman"/>
          <w:color w:val="auto"/>
          <w:sz w:val="24"/>
          <w:szCs w:val="24"/>
        </w:rPr>
      </w:pPr>
      <w:bookmarkStart w:id="166" w:name="OLE_LINK6"/>
      <w:bookmarkStart w:id="167" w:name="OLE_LINK7"/>
      <w:r w:rsidRPr="007147FB">
        <w:rPr>
          <w:rFonts w:ascii="Times New Roman" w:hAnsi="Times New Roman" w:cs="Times New Roman"/>
          <w:color w:val="auto"/>
          <w:sz w:val="24"/>
          <w:szCs w:val="24"/>
        </w:rPr>
        <w:t xml:space="preserve">Главный врач </w:t>
      </w:r>
      <w:bookmarkEnd w:id="166"/>
      <w:bookmarkEnd w:id="167"/>
      <w:r>
        <w:rPr>
          <w:rFonts w:ascii="Times New Roman" w:hAnsi="Times New Roman" w:cs="Times New Roman"/>
          <w:color w:val="auto"/>
          <w:sz w:val="24"/>
          <w:szCs w:val="24"/>
        </w:rPr>
        <w:t xml:space="preserve">                                                                                       </w:t>
      </w:r>
      <w:r w:rsidR="00FA491A">
        <w:rPr>
          <w:rFonts w:ascii="Times New Roman" w:hAnsi="Times New Roman" w:cs="Times New Roman"/>
          <w:color w:val="auto"/>
          <w:sz w:val="24"/>
          <w:szCs w:val="24"/>
        </w:rPr>
        <w:t>Д</w:t>
      </w:r>
      <w:r w:rsidRPr="007147FB">
        <w:rPr>
          <w:rFonts w:ascii="Times New Roman" w:hAnsi="Times New Roman" w:cs="Times New Roman"/>
          <w:color w:val="auto"/>
          <w:sz w:val="24"/>
          <w:szCs w:val="24"/>
        </w:rPr>
        <w:t>.</w:t>
      </w:r>
      <w:r w:rsidR="00FA491A">
        <w:rPr>
          <w:rFonts w:ascii="Times New Roman" w:hAnsi="Times New Roman" w:cs="Times New Roman"/>
          <w:color w:val="auto"/>
          <w:sz w:val="24"/>
          <w:szCs w:val="24"/>
        </w:rPr>
        <w:t>Г</w:t>
      </w:r>
      <w:r w:rsidRPr="007147FB">
        <w:rPr>
          <w:rFonts w:ascii="Times New Roman" w:hAnsi="Times New Roman" w:cs="Times New Roman"/>
          <w:color w:val="auto"/>
          <w:sz w:val="24"/>
          <w:szCs w:val="24"/>
        </w:rPr>
        <w:t xml:space="preserve">. </w:t>
      </w:r>
      <w:r w:rsidR="00FA491A" w:rsidRPr="00FA491A">
        <w:rPr>
          <w:rFonts w:ascii="Times New Roman" w:hAnsi="Times New Roman" w:cs="Times New Roman"/>
          <w:color w:val="auto"/>
          <w:sz w:val="24"/>
          <w:szCs w:val="24"/>
        </w:rPr>
        <w:t>Губин</w:t>
      </w:r>
    </w:p>
    <w:p w:rsidR="0096303B" w:rsidRPr="008D5F78" w:rsidRDefault="0096303B" w:rsidP="0096303B"/>
    <w:p w:rsidR="00E0372B" w:rsidRPr="00F177A5" w:rsidRDefault="00E0372B"/>
    <w:sectPr w:rsidR="00E0372B" w:rsidRPr="00F177A5" w:rsidSect="006739A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B0" w:rsidRDefault="001E6CB0">
      <w:pPr>
        <w:spacing w:after="0" w:line="240" w:lineRule="auto"/>
      </w:pPr>
      <w:r>
        <w:separator/>
      </w:r>
    </w:p>
  </w:endnote>
  <w:endnote w:type="continuationSeparator" w:id="0">
    <w:p w:rsidR="001E6CB0" w:rsidRDefault="001E6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B0" w:rsidRDefault="001E6CB0">
      <w:pPr>
        <w:spacing w:after="0" w:line="240" w:lineRule="auto"/>
      </w:pPr>
      <w:r>
        <w:separator/>
      </w:r>
    </w:p>
  </w:footnote>
  <w:footnote w:type="continuationSeparator" w:id="0">
    <w:p w:rsidR="001E6CB0" w:rsidRDefault="001E6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63" w:rsidRDefault="002553F4">
    <w:pPr>
      <w:pStyle w:val="ad"/>
      <w:jc w:val="center"/>
    </w:pPr>
    <w:r>
      <w:fldChar w:fldCharType="begin"/>
    </w:r>
    <w:r w:rsidR="00A10963">
      <w:instrText>PAGE   \* MERGEFORMAT</w:instrText>
    </w:r>
    <w:r>
      <w:fldChar w:fldCharType="separate"/>
    </w:r>
    <w:r w:rsidR="00496D7A" w:rsidRPr="00496D7A">
      <w:rPr>
        <w:noProof/>
        <w:lang w:val="ru-RU"/>
      </w:rPr>
      <w:t>130</w:t>
    </w:r>
    <w:r>
      <w:fldChar w:fldCharType="end"/>
    </w:r>
  </w:p>
  <w:p w:rsidR="00A10963" w:rsidRDefault="00A109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3697192"/>
    <w:multiLevelType w:val="hybridMultilevel"/>
    <w:tmpl w:val="E0D4C86C"/>
    <w:lvl w:ilvl="0" w:tplc="A9826F8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F180C"/>
    <w:multiLevelType w:val="hybridMultilevel"/>
    <w:tmpl w:val="0950C488"/>
    <w:lvl w:ilvl="0" w:tplc="47B420A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85C"/>
    <w:multiLevelType w:val="hybridMultilevel"/>
    <w:tmpl w:val="9D08C488"/>
    <w:lvl w:ilvl="0" w:tplc="F65A79D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14753B"/>
    <w:multiLevelType w:val="hybridMultilevel"/>
    <w:tmpl w:val="37B45FB0"/>
    <w:lvl w:ilvl="0" w:tplc="A940A472">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943F4D"/>
    <w:multiLevelType w:val="multilevel"/>
    <w:tmpl w:val="55C85302"/>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F23C29"/>
    <w:multiLevelType w:val="multilevel"/>
    <w:tmpl w:val="3ED27692"/>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4">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3F887C01"/>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6F7446E"/>
    <w:multiLevelType w:val="hybridMultilevel"/>
    <w:tmpl w:val="389E60A6"/>
    <w:lvl w:ilvl="0" w:tplc="1978969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00221B6"/>
    <w:multiLevelType w:val="multilevel"/>
    <w:tmpl w:val="0254B4EA"/>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6">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1805687"/>
    <w:multiLevelType w:val="multilevel"/>
    <w:tmpl w:val="908A9F1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473013A"/>
    <w:multiLevelType w:val="hybridMultilevel"/>
    <w:tmpl w:val="0F127774"/>
    <w:lvl w:ilvl="0" w:tplc="9860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5">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C876E13"/>
    <w:multiLevelType w:val="hybridMultilevel"/>
    <w:tmpl w:val="696CB78A"/>
    <w:lvl w:ilvl="0" w:tplc="6366DF3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7">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427BE1"/>
    <w:multiLevelType w:val="hybridMultilevel"/>
    <w:tmpl w:val="017666B8"/>
    <w:lvl w:ilvl="0" w:tplc="827C2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6">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7">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272612"/>
    <w:multiLevelType w:val="multilevel"/>
    <w:tmpl w:val="7E005B6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0">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72066B5"/>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3">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7"/>
  </w:num>
  <w:num w:numId="2">
    <w:abstractNumId w:val="72"/>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42"/>
  </w:num>
  <w:num w:numId="11">
    <w:abstractNumId w:val="47"/>
  </w:num>
  <w:num w:numId="12">
    <w:abstractNumId w:val="61"/>
  </w:num>
  <w:num w:numId="13">
    <w:abstractNumId w:val="82"/>
  </w:num>
  <w:num w:numId="14">
    <w:abstractNumId w:val="87"/>
  </w:num>
  <w:num w:numId="15">
    <w:abstractNumId w:val="98"/>
  </w:num>
  <w:num w:numId="16">
    <w:abstractNumId w:val="84"/>
  </w:num>
  <w:num w:numId="17">
    <w:abstractNumId w:val="10"/>
  </w:num>
  <w:num w:numId="18">
    <w:abstractNumId w:val="28"/>
  </w:num>
  <w:num w:numId="19">
    <w:abstractNumId w:val="95"/>
  </w:num>
  <w:num w:numId="20">
    <w:abstractNumId w:val="25"/>
  </w:num>
  <w:num w:numId="21">
    <w:abstractNumId w:val="83"/>
  </w:num>
  <w:num w:numId="22">
    <w:abstractNumId w:val="63"/>
  </w:num>
  <w:num w:numId="23">
    <w:abstractNumId w:val="58"/>
  </w:num>
  <w:num w:numId="24">
    <w:abstractNumId w:val="100"/>
  </w:num>
  <w:num w:numId="25">
    <w:abstractNumId w:val="13"/>
  </w:num>
  <w:num w:numId="26">
    <w:abstractNumId w:val="85"/>
  </w:num>
  <w:num w:numId="27">
    <w:abstractNumId w:val="56"/>
  </w:num>
  <w:num w:numId="28">
    <w:abstractNumId w:val="105"/>
  </w:num>
  <w:num w:numId="29">
    <w:abstractNumId w:val="62"/>
  </w:num>
  <w:num w:numId="30">
    <w:abstractNumId w:val="46"/>
  </w:num>
  <w:num w:numId="31">
    <w:abstractNumId w:val="21"/>
  </w:num>
  <w:num w:numId="32">
    <w:abstractNumId w:val="89"/>
  </w:num>
  <w:num w:numId="33">
    <w:abstractNumId w:val="4"/>
  </w:num>
  <w:num w:numId="34">
    <w:abstractNumId w:val="55"/>
  </w:num>
  <w:num w:numId="35">
    <w:abstractNumId w:val="24"/>
  </w:num>
  <w:num w:numId="36">
    <w:abstractNumId w:val="51"/>
  </w:num>
  <w:num w:numId="37">
    <w:abstractNumId w:val="32"/>
  </w:num>
  <w:num w:numId="38">
    <w:abstractNumId w:val="17"/>
  </w:num>
  <w:num w:numId="39">
    <w:abstractNumId w:val="26"/>
  </w:num>
  <w:num w:numId="40">
    <w:abstractNumId w:val="108"/>
  </w:num>
  <w:num w:numId="41">
    <w:abstractNumId w:val="59"/>
  </w:num>
  <w:num w:numId="42">
    <w:abstractNumId w:val="79"/>
  </w:num>
  <w:num w:numId="43">
    <w:abstractNumId w:val="49"/>
  </w:num>
  <w:num w:numId="44">
    <w:abstractNumId w:val="103"/>
  </w:num>
  <w:num w:numId="45">
    <w:abstractNumId w:val="27"/>
  </w:num>
  <w:num w:numId="46">
    <w:abstractNumId w:val="104"/>
  </w:num>
  <w:num w:numId="47">
    <w:abstractNumId w:val="29"/>
  </w:num>
  <w:num w:numId="48">
    <w:abstractNumId w:val="2"/>
  </w:num>
  <w:num w:numId="49">
    <w:abstractNumId w:val="78"/>
  </w:num>
  <w:num w:numId="50">
    <w:abstractNumId w:val="16"/>
  </w:num>
  <w:num w:numId="51">
    <w:abstractNumId w:val="93"/>
  </w:num>
  <w:num w:numId="52">
    <w:abstractNumId w:val="94"/>
  </w:num>
  <w:num w:numId="53">
    <w:abstractNumId w:val="38"/>
  </w:num>
  <w:num w:numId="54">
    <w:abstractNumId w:val="44"/>
  </w:num>
  <w:num w:numId="55">
    <w:abstractNumId w:val="96"/>
  </w:num>
  <w:num w:numId="56">
    <w:abstractNumId w:val="37"/>
  </w:num>
  <w:num w:numId="57">
    <w:abstractNumId w:val="33"/>
  </w:num>
  <w:num w:numId="58">
    <w:abstractNumId w:val="60"/>
  </w:num>
  <w:num w:numId="59">
    <w:abstractNumId w:val="0"/>
  </w:num>
  <w:num w:numId="60">
    <w:abstractNumId w:val="54"/>
  </w:num>
  <w:num w:numId="61">
    <w:abstractNumId w:val="30"/>
  </w:num>
  <w:num w:numId="62">
    <w:abstractNumId w:val="6"/>
  </w:num>
  <w:num w:numId="63">
    <w:abstractNumId w:val="14"/>
  </w:num>
  <w:num w:numId="64">
    <w:abstractNumId w:val="48"/>
  </w:num>
  <w:num w:numId="65">
    <w:abstractNumId w:val="39"/>
  </w:num>
  <w:num w:numId="66">
    <w:abstractNumId w:val="65"/>
  </w:num>
  <w:num w:numId="67">
    <w:abstractNumId w:val="5"/>
  </w:num>
  <w:num w:numId="68">
    <w:abstractNumId w:val="69"/>
  </w:num>
  <w:num w:numId="69">
    <w:abstractNumId w:val="74"/>
  </w:num>
  <w:num w:numId="70">
    <w:abstractNumId w:val="106"/>
  </w:num>
  <w:num w:numId="71">
    <w:abstractNumId w:val="19"/>
  </w:num>
  <w:num w:numId="72">
    <w:abstractNumId w:val="67"/>
  </w:num>
  <w:num w:numId="73">
    <w:abstractNumId w:val="92"/>
  </w:num>
  <w:num w:numId="74">
    <w:abstractNumId w:val="7"/>
  </w:num>
  <w:num w:numId="75">
    <w:abstractNumId w:val="15"/>
  </w:num>
  <w:num w:numId="76">
    <w:abstractNumId w:val="20"/>
  </w:num>
  <w:num w:numId="77">
    <w:abstractNumId w:val="52"/>
  </w:num>
  <w:num w:numId="78">
    <w:abstractNumId w:val="43"/>
  </w:num>
  <w:num w:numId="79">
    <w:abstractNumId w:val="12"/>
  </w:num>
  <w:num w:numId="80">
    <w:abstractNumId w:val="91"/>
  </w:num>
  <w:num w:numId="81">
    <w:abstractNumId w:val="41"/>
  </w:num>
  <w:num w:numId="82">
    <w:abstractNumId w:val="70"/>
  </w:num>
  <w:num w:numId="83">
    <w:abstractNumId w:val="66"/>
  </w:num>
  <w:num w:numId="84">
    <w:abstractNumId w:val="80"/>
  </w:num>
  <w:num w:numId="85">
    <w:abstractNumId w:val="57"/>
  </w:num>
  <w:num w:numId="86">
    <w:abstractNumId w:val="50"/>
  </w:num>
  <w:num w:numId="87">
    <w:abstractNumId w:val="68"/>
  </w:num>
  <w:num w:numId="88">
    <w:abstractNumId w:val="3"/>
  </w:num>
  <w:num w:numId="89">
    <w:abstractNumId w:val="11"/>
  </w:num>
  <w:num w:numId="90">
    <w:abstractNumId w:val="71"/>
  </w:num>
  <w:num w:numId="91">
    <w:abstractNumId w:val="22"/>
  </w:num>
  <w:num w:numId="92">
    <w:abstractNumId w:val="8"/>
  </w:num>
  <w:num w:numId="93">
    <w:abstractNumId w:val="73"/>
  </w:num>
  <w:num w:numId="94">
    <w:abstractNumId w:val="88"/>
  </w:num>
  <w:num w:numId="95">
    <w:abstractNumId w:val="35"/>
  </w:num>
  <w:num w:numId="96">
    <w:abstractNumId w:val="75"/>
  </w:num>
  <w:num w:numId="97">
    <w:abstractNumId w:val="36"/>
  </w:num>
  <w:num w:numId="98">
    <w:abstractNumId w:val="77"/>
  </w:num>
  <w:num w:numId="99">
    <w:abstractNumId w:val="81"/>
  </w:num>
  <w:num w:numId="100">
    <w:abstractNumId w:val="18"/>
  </w:num>
  <w:num w:numId="101">
    <w:abstractNumId w:val="9"/>
  </w:num>
  <w:num w:numId="102">
    <w:abstractNumId w:val="45"/>
  </w:num>
  <w:num w:numId="103">
    <w:abstractNumId w:val="99"/>
  </w:num>
  <w:num w:numId="104">
    <w:abstractNumId w:val="53"/>
  </w:num>
  <w:num w:numId="105">
    <w:abstractNumId w:val="86"/>
  </w:num>
  <w:num w:numId="106">
    <w:abstractNumId w:val="64"/>
  </w:num>
  <w:num w:numId="107">
    <w:abstractNumId w:val="1"/>
  </w:num>
  <w:num w:numId="108">
    <w:abstractNumId w:val="90"/>
  </w:num>
  <w:num w:numId="109">
    <w:abstractNumId w:val="10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6739AC"/>
    <w:rsid w:val="00014903"/>
    <w:rsid w:val="0002215E"/>
    <w:rsid w:val="0003138D"/>
    <w:rsid w:val="000313B3"/>
    <w:rsid w:val="000371AC"/>
    <w:rsid w:val="000508EF"/>
    <w:rsid w:val="00062C65"/>
    <w:rsid w:val="00075AFB"/>
    <w:rsid w:val="00090ACC"/>
    <w:rsid w:val="00092D01"/>
    <w:rsid w:val="000B12CE"/>
    <w:rsid w:val="000B7CD6"/>
    <w:rsid w:val="000C2E29"/>
    <w:rsid w:val="000D230A"/>
    <w:rsid w:val="000D408D"/>
    <w:rsid w:val="000E55A8"/>
    <w:rsid w:val="000F1DD0"/>
    <w:rsid w:val="000F4A9B"/>
    <w:rsid w:val="00100203"/>
    <w:rsid w:val="00107338"/>
    <w:rsid w:val="0011330B"/>
    <w:rsid w:val="00131984"/>
    <w:rsid w:val="00132906"/>
    <w:rsid w:val="00147AAE"/>
    <w:rsid w:val="00150F60"/>
    <w:rsid w:val="001805D7"/>
    <w:rsid w:val="001806AA"/>
    <w:rsid w:val="00180D53"/>
    <w:rsid w:val="001957F8"/>
    <w:rsid w:val="001A0424"/>
    <w:rsid w:val="001A2404"/>
    <w:rsid w:val="001A70FB"/>
    <w:rsid w:val="001E4B68"/>
    <w:rsid w:val="001E6CB0"/>
    <w:rsid w:val="001F62F9"/>
    <w:rsid w:val="001F69DC"/>
    <w:rsid w:val="0021356D"/>
    <w:rsid w:val="00236BB7"/>
    <w:rsid w:val="00237A37"/>
    <w:rsid w:val="002458AE"/>
    <w:rsid w:val="0025376D"/>
    <w:rsid w:val="002553F4"/>
    <w:rsid w:val="00261507"/>
    <w:rsid w:val="00276FE3"/>
    <w:rsid w:val="0028165F"/>
    <w:rsid w:val="00285E00"/>
    <w:rsid w:val="002900C7"/>
    <w:rsid w:val="00292EB1"/>
    <w:rsid w:val="002A490B"/>
    <w:rsid w:val="002C3B44"/>
    <w:rsid w:val="002D6617"/>
    <w:rsid w:val="002E1818"/>
    <w:rsid w:val="0030290A"/>
    <w:rsid w:val="003269EB"/>
    <w:rsid w:val="0034128C"/>
    <w:rsid w:val="00343EF6"/>
    <w:rsid w:val="00345757"/>
    <w:rsid w:val="00363E38"/>
    <w:rsid w:val="00364088"/>
    <w:rsid w:val="0037145F"/>
    <w:rsid w:val="00391D15"/>
    <w:rsid w:val="003922FE"/>
    <w:rsid w:val="003A01E8"/>
    <w:rsid w:val="003A0741"/>
    <w:rsid w:val="003A77CB"/>
    <w:rsid w:val="003B2EB8"/>
    <w:rsid w:val="003B61FF"/>
    <w:rsid w:val="003B787C"/>
    <w:rsid w:val="003D020A"/>
    <w:rsid w:val="003D685D"/>
    <w:rsid w:val="003E231A"/>
    <w:rsid w:val="003E679A"/>
    <w:rsid w:val="00414BFC"/>
    <w:rsid w:val="004203E2"/>
    <w:rsid w:val="00427F18"/>
    <w:rsid w:val="00450D17"/>
    <w:rsid w:val="00464848"/>
    <w:rsid w:val="004662A9"/>
    <w:rsid w:val="00470A98"/>
    <w:rsid w:val="004870CF"/>
    <w:rsid w:val="00496D7A"/>
    <w:rsid w:val="004A1832"/>
    <w:rsid w:val="004A319B"/>
    <w:rsid w:val="004B2B90"/>
    <w:rsid w:val="004E22AF"/>
    <w:rsid w:val="004F6C70"/>
    <w:rsid w:val="00502E88"/>
    <w:rsid w:val="005043D2"/>
    <w:rsid w:val="005047FF"/>
    <w:rsid w:val="00514845"/>
    <w:rsid w:val="00533F70"/>
    <w:rsid w:val="005414AF"/>
    <w:rsid w:val="00545A38"/>
    <w:rsid w:val="00546A32"/>
    <w:rsid w:val="00546ED2"/>
    <w:rsid w:val="005556D1"/>
    <w:rsid w:val="00561671"/>
    <w:rsid w:val="0056206C"/>
    <w:rsid w:val="0056691C"/>
    <w:rsid w:val="00571952"/>
    <w:rsid w:val="00573792"/>
    <w:rsid w:val="005753DB"/>
    <w:rsid w:val="00581431"/>
    <w:rsid w:val="0058288D"/>
    <w:rsid w:val="00585D35"/>
    <w:rsid w:val="005952B3"/>
    <w:rsid w:val="005A1962"/>
    <w:rsid w:val="005A7FE6"/>
    <w:rsid w:val="005B7B3F"/>
    <w:rsid w:val="005B7DC9"/>
    <w:rsid w:val="005D3672"/>
    <w:rsid w:val="005F3DF1"/>
    <w:rsid w:val="00606592"/>
    <w:rsid w:val="006137A5"/>
    <w:rsid w:val="00617562"/>
    <w:rsid w:val="00622F19"/>
    <w:rsid w:val="0063034E"/>
    <w:rsid w:val="00636643"/>
    <w:rsid w:val="00640D4B"/>
    <w:rsid w:val="00641AC8"/>
    <w:rsid w:val="006615EB"/>
    <w:rsid w:val="0066335A"/>
    <w:rsid w:val="00665A41"/>
    <w:rsid w:val="006739AC"/>
    <w:rsid w:val="00673D5A"/>
    <w:rsid w:val="0067493B"/>
    <w:rsid w:val="00682C18"/>
    <w:rsid w:val="00686957"/>
    <w:rsid w:val="00687721"/>
    <w:rsid w:val="00692BBA"/>
    <w:rsid w:val="00693301"/>
    <w:rsid w:val="006954ED"/>
    <w:rsid w:val="006B58D5"/>
    <w:rsid w:val="006D545F"/>
    <w:rsid w:val="00712550"/>
    <w:rsid w:val="007251ED"/>
    <w:rsid w:val="00737AD1"/>
    <w:rsid w:val="007503DF"/>
    <w:rsid w:val="00764627"/>
    <w:rsid w:val="00770F7D"/>
    <w:rsid w:val="007727F8"/>
    <w:rsid w:val="00795F0D"/>
    <w:rsid w:val="007B2FBF"/>
    <w:rsid w:val="007C336B"/>
    <w:rsid w:val="007C36A4"/>
    <w:rsid w:val="007E3A80"/>
    <w:rsid w:val="00800E33"/>
    <w:rsid w:val="008104D5"/>
    <w:rsid w:val="00814E42"/>
    <w:rsid w:val="0083556E"/>
    <w:rsid w:val="00847F08"/>
    <w:rsid w:val="00864CB9"/>
    <w:rsid w:val="00872C42"/>
    <w:rsid w:val="00893781"/>
    <w:rsid w:val="00893CE0"/>
    <w:rsid w:val="008B2531"/>
    <w:rsid w:val="008B7E21"/>
    <w:rsid w:val="008C0032"/>
    <w:rsid w:val="008C1239"/>
    <w:rsid w:val="008D4731"/>
    <w:rsid w:val="008D5F78"/>
    <w:rsid w:val="008E56FC"/>
    <w:rsid w:val="009106A4"/>
    <w:rsid w:val="00917EAA"/>
    <w:rsid w:val="00943FE6"/>
    <w:rsid w:val="00951212"/>
    <w:rsid w:val="0096303B"/>
    <w:rsid w:val="00964AA8"/>
    <w:rsid w:val="00967267"/>
    <w:rsid w:val="00972673"/>
    <w:rsid w:val="00982643"/>
    <w:rsid w:val="00982EDC"/>
    <w:rsid w:val="0099291F"/>
    <w:rsid w:val="009A20EA"/>
    <w:rsid w:val="009C0D14"/>
    <w:rsid w:val="00A0238A"/>
    <w:rsid w:val="00A04189"/>
    <w:rsid w:val="00A10963"/>
    <w:rsid w:val="00A11496"/>
    <w:rsid w:val="00A15802"/>
    <w:rsid w:val="00A27AF2"/>
    <w:rsid w:val="00A34373"/>
    <w:rsid w:val="00A40333"/>
    <w:rsid w:val="00A620F2"/>
    <w:rsid w:val="00A726B1"/>
    <w:rsid w:val="00A86798"/>
    <w:rsid w:val="00A923FC"/>
    <w:rsid w:val="00AA20ED"/>
    <w:rsid w:val="00AA2E3D"/>
    <w:rsid w:val="00AB5FCC"/>
    <w:rsid w:val="00AC193A"/>
    <w:rsid w:val="00AD2582"/>
    <w:rsid w:val="00AE41B8"/>
    <w:rsid w:val="00B06763"/>
    <w:rsid w:val="00B163CF"/>
    <w:rsid w:val="00B47312"/>
    <w:rsid w:val="00B55167"/>
    <w:rsid w:val="00B61891"/>
    <w:rsid w:val="00B63493"/>
    <w:rsid w:val="00B64FA9"/>
    <w:rsid w:val="00B76FCE"/>
    <w:rsid w:val="00B818D0"/>
    <w:rsid w:val="00BA5E98"/>
    <w:rsid w:val="00BA74A7"/>
    <w:rsid w:val="00BB4D5A"/>
    <w:rsid w:val="00BB6697"/>
    <w:rsid w:val="00BC29C5"/>
    <w:rsid w:val="00BC69C4"/>
    <w:rsid w:val="00BF21F0"/>
    <w:rsid w:val="00C01463"/>
    <w:rsid w:val="00C0447F"/>
    <w:rsid w:val="00C1146D"/>
    <w:rsid w:val="00C22D86"/>
    <w:rsid w:val="00C311DD"/>
    <w:rsid w:val="00C50A5C"/>
    <w:rsid w:val="00C50ED5"/>
    <w:rsid w:val="00C52556"/>
    <w:rsid w:val="00C54702"/>
    <w:rsid w:val="00CB681A"/>
    <w:rsid w:val="00CB7D94"/>
    <w:rsid w:val="00CC286C"/>
    <w:rsid w:val="00CF273B"/>
    <w:rsid w:val="00D15D55"/>
    <w:rsid w:val="00D420D5"/>
    <w:rsid w:val="00D65338"/>
    <w:rsid w:val="00D77260"/>
    <w:rsid w:val="00D80AA5"/>
    <w:rsid w:val="00D8471D"/>
    <w:rsid w:val="00DB2CD7"/>
    <w:rsid w:val="00DC2C5F"/>
    <w:rsid w:val="00DC44EF"/>
    <w:rsid w:val="00DD32A0"/>
    <w:rsid w:val="00DE23B6"/>
    <w:rsid w:val="00E019DA"/>
    <w:rsid w:val="00E0372B"/>
    <w:rsid w:val="00E33AE0"/>
    <w:rsid w:val="00E5328C"/>
    <w:rsid w:val="00E6565E"/>
    <w:rsid w:val="00E67991"/>
    <w:rsid w:val="00E8630A"/>
    <w:rsid w:val="00E913EB"/>
    <w:rsid w:val="00EB6C06"/>
    <w:rsid w:val="00EF5479"/>
    <w:rsid w:val="00F04F74"/>
    <w:rsid w:val="00F1130E"/>
    <w:rsid w:val="00F177A5"/>
    <w:rsid w:val="00F30292"/>
    <w:rsid w:val="00F36E94"/>
    <w:rsid w:val="00F50705"/>
    <w:rsid w:val="00F54388"/>
    <w:rsid w:val="00F77AFD"/>
    <w:rsid w:val="00F95DAA"/>
    <w:rsid w:val="00F97813"/>
    <w:rsid w:val="00FA0D98"/>
    <w:rsid w:val="00FA491A"/>
    <w:rsid w:val="00FE483C"/>
    <w:rsid w:val="00FF0FDD"/>
    <w:rsid w:val="00FF4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F4"/>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12">
    <w:name w:val="Заголовок1"/>
    <w:basedOn w:val="a3"/>
    <w:next w:val="a4"/>
    <w:rsid w:val="006739AC"/>
    <w:pPr>
      <w:keepNext/>
      <w:spacing w:before="240" w:after="120"/>
    </w:pPr>
    <w:rPr>
      <w:rFonts w:ascii="Arial" w:hAnsi="Arial" w:cs="Mangal"/>
      <w:sz w:val="28"/>
      <w:szCs w:val="28"/>
    </w:rPr>
  </w:style>
  <w:style w:type="paragraph" w:styleId="a4">
    <w:name w:val="Body Text"/>
    <w:basedOn w:val="a3"/>
    <w:link w:val="a5"/>
    <w:rsid w:val="006739AC"/>
    <w:pPr>
      <w:spacing w:after="120"/>
    </w:pPr>
    <w:rPr>
      <w:rFonts w:cs="Times New Roman"/>
      <w:lang/>
    </w:rPr>
  </w:style>
  <w:style w:type="character" w:customStyle="1" w:styleId="a5">
    <w:name w:val="Основной текст Знак"/>
    <w:basedOn w:val="a0"/>
    <w:link w:val="a4"/>
    <w:rsid w:val="006739AC"/>
    <w:rPr>
      <w:rFonts w:ascii="Calibri" w:eastAsia="Lucida Sans Unicode" w:hAnsi="Calibri" w:cs="Times New Roman"/>
      <w:color w:val="00000A"/>
      <w:lang/>
    </w:rPr>
  </w:style>
  <w:style w:type="paragraph" w:styleId="a6">
    <w:name w:val="List"/>
    <w:basedOn w:val="a4"/>
    <w:rsid w:val="006739AC"/>
    <w:rPr>
      <w:rFonts w:cs="Mangal"/>
    </w:rPr>
  </w:style>
  <w:style w:type="paragraph" w:styleId="a7">
    <w:name w:val="Title"/>
    <w:basedOn w:val="a3"/>
    <w:link w:val="a8"/>
    <w:rsid w:val="006739AC"/>
    <w:pPr>
      <w:suppressLineNumbers/>
      <w:spacing w:before="120" w:after="120"/>
    </w:pPr>
    <w:rPr>
      <w:rFonts w:cs="Times New Roman"/>
      <w:i/>
      <w:iCs/>
      <w:sz w:val="24"/>
      <w:szCs w:val="24"/>
      <w:lang/>
    </w:rPr>
  </w:style>
  <w:style w:type="character" w:customStyle="1" w:styleId="a8">
    <w:name w:val="Название Знак"/>
    <w:basedOn w:val="a0"/>
    <w:link w:val="a7"/>
    <w:rsid w:val="006739AC"/>
    <w:rPr>
      <w:rFonts w:ascii="Calibri" w:eastAsia="Lucida Sans Unicode" w:hAnsi="Calibri" w:cs="Times New Roman"/>
      <w:i/>
      <w:iCs/>
      <w:color w:val="00000A"/>
      <w:sz w:val="24"/>
      <w:szCs w:val="24"/>
      <w:lang/>
    </w:rPr>
  </w:style>
  <w:style w:type="paragraph" w:styleId="13">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9">
    <w:name w:val="index heading"/>
    <w:basedOn w:val="a3"/>
    <w:rsid w:val="006739AC"/>
    <w:pPr>
      <w:suppressLineNumbers/>
    </w:pPr>
    <w:rPr>
      <w:rFonts w:cs="Mangal"/>
    </w:rPr>
  </w:style>
  <w:style w:type="paragraph" w:styleId="aa">
    <w:name w:val="List Paragraph"/>
    <w:basedOn w:val="a3"/>
    <w:rsid w:val="006739AC"/>
    <w:pPr>
      <w:ind w:left="720"/>
      <w:contextualSpacing/>
    </w:pPr>
  </w:style>
  <w:style w:type="paragraph" w:styleId="ab">
    <w:name w:val="Balloon Text"/>
    <w:basedOn w:val="a"/>
    <w:link w:val="ac"/>
    <w:uiPriority w:val="99"/>
    <w:semiHidden/>
    <w:unhideWhenUsed/>
    <w:rsid w:val="006739AC"/>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6739AC"/>
    <w:rPr>
      <w:rFonts w:ascii="Tahoma" w:eastAsia="Times New Roman" w:hAnsi="Tahoma" w:cs="Times New Roman"/>
      <w:sz w:val="16"/>
      <w:szCs w:val="16"/>
      <w:lang/>
    </w:rPr>
  </w:style>
  <w:style w:type="paragraph" w:styleId="ad">
    <w:name w:val="header"/>
    <w:basedOn w:val="a"/>
    <w:link w:val="ae"/>
    <w:unhideWhenUsed/>
    <w:rsid w:val="006739AC"/>
    <w:pPr>
      <w:tabs>
        <w:tab w:val="center" w:pos="4677"/>
        <w:tab w:val="right" w:pos="9355"/>
      </w:tabs>
      <w:spacing w:after="0" w:line="240" w:lineRule="auto"/>
    </w:pPr>
    <w:rPr>
      <w:rFonts w:ascii="Calibri" w:eastAsia="Times New Roman" w:hAnsi="Calibri" w:cs="Times New Roman"/>
      <w:lang/>
    </w:rPr>
  </w:style>
  <w:style w:type="character" w:customStyle="1" w:styleId="ae">
    <w:name w:val="Верхний колонтитул Знак"/>
    <w:basedOn w:val="a0"/>
    <w:link w:val="ad"/>
    <w:rsid w:val="006739AC"/>
    <w:rPr>
      <w:rFonts w:ascii="Calibri" w:eastAsia="Times New Roman" w:hAnsi="Calibri" w:cs="Times New Roman"/>
      <w:lang/>
    </w:rPr>
  </w:style>
  <w:style w:type="paragraph" w:styleId="af">
    <w:name w:val="footer"/>
    <w:basedOn w:val="a"/>
    <w:link w:val="af0"/>
    <w:uiPriority w:val="99"/>
    <w:unhideWhenUsed/>
    <w:rsid w:val="006739AC"/>
    <w:pPr>
      <w:tabs>
        <w:tab w:val="center" w:pos="4677"/>
        <w:tab w:val="right" w:pos="9355"/>
      </w:tabs>
      <w:spacing w:after="0" w:line="240" w:lineRule="auto"/>
    </w:pPr>
    <w:rPr>
      <w:rFonts w:ascii="Calibri" w:eastAsia="Times New Roman" w:hAnsi="Calibri" w:cs="Times New Roman"/>
      <w:lang/>
    </w:rPr>
  </w:style>
  <w:style w:type="character" w:customStyle="1" w:styleId="af0">
    <w:name w:val="Нижний колонтитул Знак"/>
    <w:basedOn w:val="a0"/>
    <w:link w:val="af"/>
    <w:uiPriority w:val="99"/>
    <w:rsid w:val="006739AC"/>
    <w:rPr>
      <w:rFonts w:ascii="Calibri" w:eastAsia="Times New Roman" w:hAnsi="Calibri" w:cs="Times New Roman"/>
      <w:lang/>
    </w:rPr>
  </w:style>
  <w:style w:type="character" w:customStyle="1" w:styleId="af1">
    <w:name w:val="Гипертекстовая ссылка"/>
    <w:rsid w:val="006739AC"/>
    <w:rPr>
      <w:rFonts w:cs="Times New Roman"/>
      <w:color w:val="106BBE"/>
    </w:rPr>
  </w:style>
  <w:style w:type="paragraph" w:styleId="af2">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4">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3">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annotation reference"/>
    <w:uiPriority w:val="99"/>
    <w:semiHidden/>
    <w:unhideWhenUsed/>
    <w:rsid w:val="006739AC"/>
    <w:rPr>
      <w:sz w:val="16"/>
      <w:szCs w:val="16"/>
    </w:rPr>
  </w:style>
  <w:style w:type="paragraph" w:styleId="af5">
    <w:name w:val="annotation text"/>
    <w:basedOn w:val="a"/>
    <w:link w:val="af6"/>
    <w:uiPriority w:val="99"/>
    <w:semiHidden/>
    <w:unhideWhenUsed/>
    <w:rsid w:val="006739AC"/>
    <w:rPr>
      <w:rFonts w:ascii="Calibri" w:eastAsia="Calibri" w:hAnsi="Calibri" w:cs="Times New Roman"/>
      <w:sz w:val="20"/>
      <w:szCs w:val="20"/>
    </w:rPr>
  </w:style>
  <w:style w:type="character" w:customStyle="1" w:styleId="af6">
    <w:name w:val="Текст примечания Знак"/>
    <w:basedOn w:val="a0"/>
    <w:link w:val="af5"/>
    <w:uiPriority w:val="99"/>
    <w:semiHidden/>
    <w:rsid w:val="006739AC"/>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6739AC"/>
    <w:rPr>
      <w:b/>
      <w:bCs/>
    </w:rPr>
  </w:style>
  <w:style w:type="character" w:customStyle="1" w:styleId="af8">
    <w:name w:val="Тема примечания Знак"/>
    <w:basedOn w:val="af6"/>
    <w:link w:val="af7"/>
    <w:uiPriority w:val="99"/>
    <w:semiHidden/>
    <w:rsid w:val="006739AC"/>
    <w:rPr>
      <w:rFonts w:ascii="Calibri" w:eastAsia="Calibri" w:hAnsi="Calibri" w:cs="Times New Roman"/>
      <w:b/>
      <w:bCs/>
      <w:sz w:val="20"/>
      <w:szCs w:val="20"/>
    </w:rPr>
  </w:style>
  <w:style w:type="paragraph" w:styleId="af9">
    <w:name w:val="Revision"/>
    <w:hidden/>
    <w:uiPriority w:val="99"/>
    <w:semiHidden/>
    <w:rsid w:val="006739AC"/>
    <w:pPr>
      <w:spacing w:after="0" w:line="240" w:lineRule="auto"/>
    </w:pPr>
    <w:rPr>
      <w:rFonts w:ascii="Calibri" w:eastAsia="Calibri" w:hAnsi="Calibri" w:cs="Times New Roman"/>
    </w:rPr>
  </w:style>
  <w:style w:type="table" w:styleId="afa">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6739AC"/>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6739AC"/>
    <w:rPr>
      <w:rFonts w:ascii="Calibri" w:eastAsia="Calibri" w:hAnsi="Calibri" w:cs="Times New Roman"/>
      <w:sz w:val="20"/>
      <w:szCs w:val="20"/>
    </w:rPr>
  </w:style>
  <w:style w:type="character" w:styleId="afd">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e">
    <w:name w:val="FollowedHyperlink"/>
    <w:uiPriority w:val="99"/>
    <w:semiHidden/>
    <w:unhideWhenUsed/>
    <w:rsid w:val="006739AC"/>
    <w:rPr>
      <w:color w:val="800080"/>
      <w:u w:val="single"/>
    </w:rPr>
  </w:style>
  <w:style w:type="table" w:customStyle="1" w:styleId="15">
    <w:name w:val="Сетка таблицы1"/>
    <w:basedOn w:val="a1"/>
    <w:next w:val="afa"/>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6739AC"/>
    <w:pPr>
      <w:spacing w:after="0" w:line="240" w:lineRule="auto"/>
    </w:pPr>
    <w:rPr>
      <w:rFonts w:ascii="Calibri" w:eastAsia="Calibri" w:hAnsi="Calibri" w:cs="Times New Roman"/>
    </w:rPr>
  </w:style>
  <w:style w:type="character" w:styleId="aff0">
    <w:name w:val="Strong"/>
    <w:basedOn w:val="a0"/>
    <w:uiPriority w:val="22"/>
    <w:qFormat/>
    <w:rsid w:val="00545A38"/>
    <w:rPr>
      <w:b/>
      <w:bCs/>
    </w:rPr>
  </w:style>
</w:styles>
</file>

<file path=word/webSettings.xml><?xml version="1.0" encoding="utf-8"?>
<w:webSettings xmlns:r="http://schemas.openxmlformats.org/officeDocument/2006/relationships" xmlns:w="http://schemas.openxmlformats.org/wordprocessingml/2006/main">
  <w:divs>
    <w:div w:id="1628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44B0BA2C05C588554F94B5A073269FFD9AD63946FE113BE55741C865C2FA28B3FCF9BD4Fa6fEM" TargetMode="External"/><Relationship Id="rId26" Type="http://schemas.openxmlformats.org/officeDocument/2006/relationships/hyperlink" Target="consultantplus://offline/ref=60E8429351D90E907A75EF7502CD8FC229A80C2E7E9454732CA17CFE8EDF216A78163E796B2BV3J" TargetMode="External"/><Relationship Id="rId39" Type="http://schemas.openxmlformats.org/officeDocument/2006/relationships/hyperlink" Target="consultantplus://offline/ref=E254E5010743496FCDF586F84481D19B866E0C1FC166E1FE2FB8BDE1196C67A4A9916141DB122BF7gBp2I" TargetMode="External"/><Relationship Id="rId3" Type="http://schemas.openxmlformats.org/officeDocument/2006/relationships/styles" Target="styles.xml"/><Relationship Id="rId21" Type="http://schemas.openxmlformats.org/officeDocument/2006/relationships/hyperlink" Target="consultantplus://offline/ref=DF52F38813AA77788AD461262D3FAB5223854D15DA9103E15130E9A99D0AuEE" TargetMode="External"/><Relationship Id="rId34" Type="http://schemas.openxmlformats.org/officeDocument/2006/relationships/hyperlink" Target="consultantplus://offline/ref=C4E38586CB69C541727E00B414B48C75E5261194558277DDC1DE03500F2C15D4FBA6B5B35C868697W849G"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B3A2BBBF91C4C321071AAA71ABDBC03AACEB6DF6B6215BC027C737A75ADE7F45AE4064FA8E60E781s6V5D" TargetMode="External"/><Relationship Id="rId25" Type="http://schemas.openxmlformats.org/officeDocument/2006/relationships/hyperlink" Target="consultantplus://offline/ref=60E8429351D90E907A75EF7502CD8FC229A80C2E7E9454732CA17CFE8EDF216A78163E7C6BB0A1E720V6J" TargetMode="External"/><Relationship Id="rId33" Type="http://schemas.openxmlformats.org/officeDocument/2006/relationships/hyperlink" Target="consultantplus://offline/ref=51A2F23D9E223098F32232336F293AED40C7A71589ED51F0731125A7C10AB87F784D47A2541Eo5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86FDDC5FD35259C040E790CD4B3A86B51A82C4E2B51E8E8356F54322137Az6G" TargetMode="External"/><Relationship Id="rId32" Type="http://schemas.openxmlformats.org/officeDocument/2006/relationships/hyperlink" Target="consultantplus://offline/ref=51A2F23D9E223098F32232336F293AED40C9A91B8EEE51F0731125A7C10AB87F784D47A755EC691912oAE" TargetMode="External"/><Relationship Id="rId37" Type="http://schemas.openxmlformats.org/officeDocument/2006/relationships/hyperlink" Target="consultantplus://offline/ref=892A227C9C736E33EA7FA31B148EC5944B1A3F2FB0059F9B2EAA16047CE9EF85A766C05F3C29D45Ej1fA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0E71DBBA7C1CAA88D5B4BF0BB7D91AFF10887270E96FB2D06A3CFB5A80f2CDF" TargetMode="External"/><Relationship Id="rId28" Type="http://schemas.openxmlformats.org/officeDocument/2006/relationships/hyperlink" Target="consultantplus://offline/ref=E465EB0898997166797848ADDA0B872CB7B3B97E4DBC6699CD426154C7B64BBA0271519009062D5DJ7r9N" TargetMode="External"/><Relationship Id="rId36" Type="http://schemas.openxmlformats.org/officeDocument/2006/relationships/hyperlink" Target="consultantplus://offline/ref=51A2F23D9E223098F32232336F293AED40CEA91584EB51F0731125A7C10AB87F784D47A755EC691812o0E" TargetMode="External"/><Relationship Id="rId10" Type="http://schemas.openxmlformats.org/officeDocument/2006/relationships/image" Target="media/image1.wmf"/><Relationship Id="rId19" Type="http://schemas.openxmlformats.org/officeDocument/2006/relationships/hyperlink" Target="consultantplus://offline/ref=571006082B7ACC5B502C149AF34CB9E1CC981D71DA99B187C60F2F8744368872010C504977F238B8s1RBC" TargetMode="External"/><Relationship Id="rId31" Type="http://schemas.openxmlformats.org/officeDocument/2006/relationships/hyperlink" Target="consultantplus://offline/ref=60E8429351D90E907A75EF7502CD8FC229A80C2E7E9454732CA17CFE8EDF216A78163E796B2BV3J"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7" Type="http://schemas.openxmlformats.org/officeDocument/2006/relationships/hyperlink" Target="consultantplus://offline/ref=60E8429351D90E907A75EF7502CD8FC229A80C2E7E9454732CA17CFE8EDF216A78163E79632BV3J" TargetMode="External"/><Relationship Id="rId30" Type="http://schemas.openxmlformats.org/officeDocument/2006/relationships/hyperlink" Target="consultantplus://offline/ref=E465EB0898997166797848ADDA0B872CB7B3B97E4DBC6699CD426154C7B64BBA0271519009062D5CJ7rDN" TargetMode="External"/><Relationship Id="rId35" Type="http://schemas.openxmlformats.org/officeDocument/2006/relationships/hyperlink" Target="consultantplus://offline/ref=51A2F23D9E223098F32232336F293AED40C9A71B89E351F0731125A7C110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07EA-4F26-4BFE-A84D-C6930991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49177</Words>
  <Characters>280310</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Александр</cp:lastModifiedBy>
  <cp:revision>2</cp:revision>
  <cp:lastPrinted>2020-09-11T06:01:00Z</cp:lastPrinted>
  <dcterms:created xsi:type="dcterms:W3CDTF">2020-12-21T09:14:00Z</dcterms:created>
  <dcterms:modified xsi:type="dcterms:W3CDTF">2020-12-21T09:14:00Z</dcterms:modified>
</cp:coreProperties>
</file>